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83A8A0" w14:textId="77777777" w:rsidR="00F55056" w:rsidRDefault="00F55056">
      <w:pPr>
        <w:pStyle w:val="Tijeloteksta"/>
        <w:spacing w:before="3"/>
        <w:rPr>
          <w:rFonts w:ascii="Times New Roman"/>
          <w:sz w:val="9"/>
        </w:rPr>
      </w:pPr>
    </w:p>
    <w:p w14:paraId="20E8EB8D" w14:textId="77777777" w:rsidR="00F55056" w:rsidRDefault="00F51AC1">
      <w:pPr>
        <w:pStyle w:val="Tijeloteksta"/>
        <w:ind w:left="156"/>
        <w:rPr>
          <w:rFonts w:ascii="Times New Roman"/>
          <w:sz w:val="20"/>
        </w:rPr>
      </w:pPr>
      <w:r>
        <w:rPr>
          <w:rFonts w:ascii="Times New Roman"/>
          <w:noProof/>
          <w:sz w:val="20"/>
        </w:rPr>
        <w:drawing>
          <wp:inline distT="0" distB="0" distL="0" distR="0" wp14:anchorId="76D6044E" wp14:editId="0B702EE2">
            <wp:extent cx="2711232" cy="374903"/>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2711232" cy="374903"/>
                    </a:xfrm>
                    <a:prstGeom prst="rect">
                      <a:avLst/>
                    </a:prstGeom>
                  </pic:spPr>
                </pic:pic>
              </a:graphicData>
            </a:graphic>
          </wp:inline>
        </w:drawing>
      </w:r>
    </w:p>
    <w:p w14:paraId="22A14981" w14:textId="77777777" w:rsidR="00F55056" w:rsidRDefault="006E2350">
      <w:pPr>
        <w:spacing w:before="144"/>
        <w:ind w:left="144"/>
        <w:rPr>
          <w:rFonts w:ascii="TeXGyreAdventor" w:hAnsi="TeXGyreAdventor"/>
          <w:sz w:val="16"/>
        </w:rPr>
      </w:pPr>
      <w:r>
        <w:pict w14:anchorId="69C34208">
          <v:rect id="_x0000_s2088" style="position:absolute;left:0;text-align:left;margin-left:55.95pt;margin-top:27.5pt;width:496.9pt;height:.5pt;z-index:-16233984;mso-position-horizontal-relative:page" fillcolor="black" stroked="f">
            <w10:wrap anchorx="page"/>
          </v:rect>
        </w:pict>
      </w:r>
      <w:r w:rsidR="00F51AC1">
        <w:rPr>
          <w:rFonts w:ascii="TeXGyreAdventor" w:hAnsi="TeXGyreAdventor"/>
          <w:sz w:val="16"/>
        </w:rPr>
        <w:t>d.o.o. za inženjerstvo, projektiranje i tehničke djelatnosti</w:t>
      </w:r>
    </w:p>
    <w:p w14:paraId="208DA611" w14:textId="77777777" w:rsidR="00F55056" w:rsidRDefault="00F51AC1">
      <w:pPr>
        <w:spacing w:before="68"/>
        <w:ind w:left="182" w:right="110" w:hanging="39"/>
        <w:jc w:val="right"/>
        <w:rPr>
          <w:rFonts w:ascii="Carlito" w:hAnsi="Carlito"/>
          <w:sz w:val="18"/>
        </w:rPr>
      </w:pPr>
      <w:r>
        <w:br w:type="column"/>
      </w:r>
      <w:r>
        <w:rPr>
          <w:rFonts w:ascii="Carlito" w:hAnsi="Carlito"/>
          <w:color w:val="00AFEF"/>
          <w:sz w:val="18"/>
        </w:rPr>
        <w:t xml:space="preserve">Sjedište: </w:t>
      </w:r>
      <w:r>
        <w:rPr>
          <w:rFonts w:ascii="Carlito" w:hAnsi="Carlito"/>
          <w:sz w:val="18"/>
        </w:rPr>
        <w:t xml:space="preserve">Cesta Mira 16, 21000 Split </w:t>
      </w:r>
      <w:r>
        <w:rPr>
          <w:rFonts w:ascii="Wingdings" w:hAnsi="Wingdings"/>
          <w:color w:val="FFD966"/>
          <w:sz w:val="18"/>
        </w:rPr>
        <w:t></w:t>
      </w:r>
      <w:r>
        <w:rPr>
          <w:rFonts w:ascii="Times New Roman" w:hAnsi="Times New Roman"/>
          <w:color w:val="FFD966"/>
          <w:sz w:val="18"/>
        </w:rPr>
        <w:t xml:space="preserve"> </w:t>
      </w:r>
      <w:r>
        <w:rPr>
          <w:rFonts w:ascii="Carlito" w:hAnsi="Carlito"/>
          <w:color w:val="00AFEF"/>
          <w:sz w:val="18"/>
        </w:rPr>
        <w:t xml:space="preserve">M: </w:t>
      </w:r>
      <w:r>
        <w:rPr>
          <w:rFonts w:ascii="Carlito" w:hAnsi="Carlito"/>
          <w:sz w:val="18"/>
        </w:rPr>
        <w:t xml:space="preserve">+385 99 7057 901 </w:t>
      </w:r>
      <w:r>
        <w:rPr>
          <w:rFonts w:ascii="Carlito" w:hAnsi="Carlito"/>
          <w:color w:val="00AFEF"/>
          <w:sz w:val="18"/>
        </w:rPr>
        <w:t xml:space="preserve">W: </w:t>
      </w:r>
      <w:hyperlink r:id="rId8">
        <w:r>
          <w:rPr>
            <w:rFonts w:ascii="Carlito" w:hAnsi="Carlito"/>
            <w:sz w:val="18"/>
          </w:rPr>
          <w:t xml:space="preserve">www.planning-adria.hr </w:t>
        </w:r>
      </w:hyperlink>
      <w:r>
        <w:rPr>
          <w:rFonts w:ascii="Wingdings" w:hAnsi="Wingdings"/>
          <w:color w:val="FFD966"/>
          <w:sz w:val="18"/>
        </w:rPr>
        <w:t></w:t>
      </w:r>
      <w:r>
        <w:rPr>
          <w:rFonts w:ascii="Times New Roman" w:hAnsi="Times New Roman"/>
          <w:color w:val="FFD966"/>
          <w:sz w:val="18"/>
        </w:rPr>
        <w:t xml:space="preserve"> </w:t>
      </w:r>
      <w:r>
        <w:rPr>
          <w:rFonts w:ascii="Carlito" w:hAnsi="Carlito"/>
          <w:color w:val="00AFEF"/>
          <w:sz w:val="18"/>
        </w:rPr>
        <w:t xml:space="preserve">E: </w:t>
      </w:r>
      <w:hyperlink r:id="rId9">
        <w:r>
          <w:rPr>
            <w:rFonts w:ascii="Carlito" w:hAnsi="Carlito"/>
            <w:sz w:val="18"/>
          </w:rPr>
          <w:t>planning.adria@gmail.com</w:t>
        </w:r>
      </w:hyperlink>
      <w:r>
        <w:rPr>
          <w:rFonts w:ascii="Carlito" w:hAnsi="Carlito"/>
          <w:sz w:val="18"/>
        </w:rPr>
        <w:t xml:space="preserve"> </w:t>
      </w:r>
      <w:r>
        <w:rPr>
          <w:rFonts w:ascii="Carlito" w:hAnsi="Carlito"/>
          <w:color w:val="00AFEF"/>
          <w:sz w:val="18"/>
        </w:rPr>
        <w:t xml:space="preserve">MPBS: </w:t>
      </w:r>
      <w:r>
        <w:rPr>
          <w:rFonts w:ascii="Carlito" w:hAnsi="Carlito"/>
          <w:sz w:val="18"/>
        </w:rPr>
        <w:t xml:space="preserve">4831004 </w:t>
      </w:r>
      <w:r>
        <w:rPr>
          <w:rFonts w:ascii="Wingdings" w:hAnsi="Wingdings"/>
          <w:color w:val="FFD966"/>
          <w:sz w:val="18"/>
        </w:rPr>
        <w:t></w:t>
      </w:r>
      <w:r>
        <w:rPr>
          <w:rFonts w:ascii="Times New Roman" w:hAnsi="Times New Roman"/>
          <w:color w:val="FFD966"/>
          <w:sz w:val="18"/>
        </w:rPr>
        <w:t xml:space="preserve"> </w:t>
      </w:r>
      <w:r>
        <w:rPr>
          <w:rFonts w:ascii="Carlito" w:hAnsi="Carlito"/>
          <w:color w:val="00AFEF"/>
          <w:sz w:val="18"/>
        </w:rPr>
        <w:t xml:space="preserve">MBS: </w:t>
      </w:r>
      <w:r>
        <w:rPr>
          <w:rFonts w:ascii="Carlito" w:hAnsi="Carlito"/>
          <w:sz w:val="18"/>
        </w:rPr>
        <w:t xml:space="preserve">060374873 </w:t>
      </w:r>
      <w:r>
        <w:rPr>
          <w:rFonts w:ascii="Wingdings" w:hAnsi="Wingdings"/>
          <w:color w:val="FFD966"/>
          <w:sz w:val="18"/>
        </w:rPr>
        <w:t></w:t>
      </w:r>
      <w:r>
        <w:rPr>
          <w:rFonts w:ascii="Times New Roman" w:hAnsi="Times New Roman"/>
          <w:color w:val="FFD966"/>
          <w:sz w:val="18"/>
        </w:rPr>
        <w:t xml:space="preserve"> </w:t>
      </w:r>
      <w:r>
        <w:rPr>
          <w:rFonts w:ascii="Carlito" w:hAnsi="Carlito"/>
          <w:color w:val="808080"/>
          <w:sz w:val="18"/>
        </w:rPr>
        <w:t>OI</w:t>
      </w:r>
      <w:r>
        <w:rPr>
          <w:rFonts w:ascii="Carlito" w:hAnsi="Carlito"/>
          <w:color w:val="00AFEF"/>
          <w:sz w:val="18"/>
        </w:rPr>
        <w:t xml:space="preserve">B: </w:t>
      </w:r>
      <w:r>
        <w:rPr>
          <w:rFonts w:ascii="Carlito" w:hAnsi="Carlito"/>
          <w:sz w:val="18"/>
        </w:rPr>
        <w:t xml:space="preserve">93936848399 </w:t>
      </w:r>
      <w:r>
        <w:rPr>
          <w:rFonts w:ascii="Carlito" w:hAnsi="Carlito"/>
          <w:color w:val="00AFEF"/>
          <w:sz w:val="18"/>
        </w:rPr>
        <w:t xml:space="preserve">IBAN (Erste-bank d.d.): </w:t>
      </w:r>
      <w:r>
        <w:rPr>
          <w:rFonts w:ascii="Carlito" w:hAnsi="Carlito"/>
          <w:sz w:val="18"/>
        </w:rPr>
        <w:t>HR8324020061100856190</w:t>
      </w:r>
    </w:p>
    <w:p w14:paraId="7528A999" w14:textId="77777777" w:rsidR="00F55056" w:rsidRDefault="00F55056">
      <w:pPr>
        <w:jc w:val="right"/>
        <w:rPr>
          <w:rFonts w:ascii="Carlito" w:hAnsi="Carlito"/>
          <w:sz w:val="18"/>
        </w:rPr>
        <w:sectPr w:rsidR="00F55056">
          <w:type w:val="continuous"/>
          <w:pgSz w:w="11910" w:h="16840"/>
          <w:pgMar w:top="920" w:right="840" w:bottom="280" w:left="1200" w:header="720" w:footer="720" w:gutter="0"/>
          <w:cols w:num="2" w:space="720" w:equalWidth="0">
            <w:col w:w="4515" w:space="728"/>
            <w:col w:w="4627"/>
          </w:cols>
        </w:sectPr>
      </w:pPr>
    </w:p>
    <w:p w14:paraId="33FF411A" w14:textId="77777777" w:rsidR="00F55056" w:rsidRDefault="00F55056">
      <w:pPr>
        <w:pStyle w:val="Tijeloteksta"/>
        <w:rPr>
          <w:rFonts w:ascii="Carlito"/>
          <w:sz w:val="20"/>
        </w:rPr>
      </w:pPr>
    </w:p>
    <w:p w14:paraId="62715949" w14:textId="77777777" w:rsidR="00F55056" w:rsidRDefault="00F55056">
      <w:pPr>
        <w:pStyle w:val="Tijeloteksta"/>
        <w:rPr>
          <w:rFonts w:ascii="Carlito"/>
          <w:sz w:val="20"/>
        </w:rPr>
      </w:pPr>
    </w:p>
    <w:p w14:paraId="317B335E" w14:textId="77777777" w:rsidR="00F55056" w:rsidRDefault="00F55056">
      <w:pPr>
        <w:pStyle w:val="Tijeloteksta"/>
        <w:rPr>
          <w:rFonts w:ascii="Carlito"/>
          <w:sz w:val="20"/>
        </w:rPr>
      </w:pPr>
    </w:p>
    <w:p w14:paraId="5E6E5B90" w14:textId="77777777" w:rsidR="00F55056" w:rsidRDefault="00F55056">
      <w:pPr>
        <w:pStyle w:val="Tijeloteksta"/>
        <w:rPr>
          <w:rFonts w:ascii="Carlito"/>
          <w:sz w:val="20"/>
        </w:rPr>
      </w:pPr>
    </w:p>
    <w:p w14:paraId="4ABB88EA" w14:textId="77777777" w:rsidR="00F55056" w:rsidRDefault="00F55056">
      <w:pPr>
        <w:pStyle w:val="Tijeloteksta"/>
        <w:rPr>
          <w:rFonts w:ascii="Carlito"/>
          <w:sz w:val="20"/>
        </w:rPr>
      </w:pPr>
    </w:p>
    <w:p w14:paraId="17805E8A" w14:textId="77777777" w:rsidR="00F55056" w:rsidRDefault="00F55056">
      <w:pPr>
        <w:pStyle w:val="Tijeloteksta"/>
        <w:rPr>
          <w:rFonts w:ascii="Carlito"/>
          <w:sz w:val="20"/>
        </w:rPr>
      </w:pPr>
    </w:p>
    <w:p w14:paraId="32B78C55" w14:textId="77777777" w:rsidR="00F55056" w:rsidRDefault="00F55056">
      <w:pPr>
        <w:pStyle w:val="Tijeloteksta"/>
        <w:rPr>
          <w:rFonts w:ascii="Carlito"/>
          <w:sz w:val="20"/>
        </w:rPr>
      </w:pPr>
    </w:p>
    <w:p w14:paraId="468F5532" w14:textId="77777777" w:rsidR="00F55056" w:rsidRDefault="00F55056">
      <w:pPr>
        <w:pStyle w:val="Tijeloteksta"/>
        <w:rPr>
          <w:rFonts w:ascii="Carlito"/>
          <w:sz w:val="20"/>
        </w:rPr>
      </w:pPr>
    </w:p>
    <w:p w14:paraId="03C44179" w14:textId="77777777" w:rsidR="00F55056" w:rsidRDefault="00F55056">
      <w:pPr>
        <w:pStyle w:val="Tijeloteksta"/>
        <w:spacing w:before="10"/>
        <w:rPr>
          <w:rFonts w:ascii="Carlito"/>
          <w:sz w:val="11"/>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35"/>
        <w:gridCol w:w="1870"/>
        <w:gridCol w:w="5504"/>
      </w:tblGrid>
      <w:tr w:rsidR="00F55056" w14:paraId="68B2FF5B" w14:textId="77777777">
        <w:trPr>
          <w:trHeight w:val="493"/>
        </w:trPr>
        <w:tc>
          <w:tcPr>
            <w:tcW w:w="2235" w:type="dxa"/>
            <w:shd w:val="clear" w:color="auto" w:fill="D1D1D1"/>
          </w:tcPr>
          <w:p w14:paraId="1B107E6D" w14:textId="77777777" w:rsidR="00F55056" w:rsidRDefault="00F51AC1">
            <w:pPr>
              <w:pStyle w:val="TableParagraph"/>
              <w:spacing w:before="39"/>
              <w:ind w:left="107" w:right="187"/>
              <w:rPr>
                <w:sz w:val="18"/>
              </w:rPr>
            </w:pPr>
            <w:r>
              <w:rPr>
                <w:sz w:val="18"/>
              </w:rPr>
              <w:t>ZAJEDNIČKA OZNAKA PROJEKTA:</w:t>
            </w:r>
          </w:p>
        </w:tc>
        <w:tc>
          <w:tcPr>
            <w:tcW w:w="1870" w:type="dxa"/>
            <w:vMerge w:val="restart"/>
          </w:tcPr>
          <w:p w14:paraId="62CEC94D" w14:textId="77777777" w:rsidR="00F55056" w:rsidRDefault="00F55056">
            <w:pPr>
              <w:pStyle w:val="TableParagraph"/>
              <w:spacing w:before="5"/>
              <w:rPr>
                <w:rFonts w:ascii="Carlito"/>
              </w:rPr>
            </w:pPr>
          </w:p>
          <w:p w14:paraId="320D8789" w14:textId="77777777" w:rsidR="00F55056" w:rsidRDefault="00F51AC1">
            <w:pPr>
              <w:pStyle w:val="TableParagraph"/>
              <w:spacing w:before="0"/>
              <w:ind w:left="110"/>
              <w:rPr>
                <w:b/>
                <w:sz w:val="24"/>
              </w:rPr>
            </w:pPr>
            <w:r>
              <w:rPr>
                <w:b/>
                <w:sz w:val="24"/>
              </w:rPr>
              <w:t>PP-ED</w:t>
            </w:r>
          </w:p>
        </w:tc>
        <w:tc>
          <w:tcPr>
            <w:tcW w:w="5504" w:type="dxa"/>
            <w:vMerge w:val="restart"/>
            <w:tcBorders>
              <w:top w:val="nil"/>
              <w:right w:val="nil"/>
            </w:tcBorders>
          </w:tcPr>
          <w:p w14:paraId="4C155036" w14:textId="77777777" w:rsidR="00F55056" w:rsidRDefault="00F55056">
            <w:pPr>
              <w:pStyle w:val="TableParagraph"/>
              <w:spacing w:before="0"/>
              <w:rPr>
                <w:rFonts w:ascii="Times New Roman"/>
                <w:sz w:val="20"/>
              </w:rPr>
            </w:pPr>
          </w:p>
        </w:tc>
      </w:tr>
      <w:tr w:rsidR="00F55056" w14:paraId="479703E3" w14:textId="77777777">
        <w:trPr>
          <w:trHeight w:val="359"/>
        </w:trPr>
        <w:tc>
          <w:tcPr>
            <w:tcW w:w="2235" w:type="dxa"/>
          </w:tcPr>
          <w:p w14:paraId="35FB3ACC" w14:textId="77777777" w:rsidR="00F55056" w:rsidRDefault="00F55056">
            <w:pPr>
              <w:pStyle w:val="TableParagraph"/>
              <w:spacing w:before="0"/>
              <w:rPr>
                <w:rFonts w:ascii="Times New Roman"/>
                <w:sz w:val="20"/>
              </w:rPr>
            </w:pPr>
          </w:p>
        </w:tc>
        <w:tc>
          <w:tcPr>
            <w:tcW w:w="1870" w:type="dxa"/>
            <w:vMerge/>
            <w:tcBorders>
              <w:top w:val="nil"/>
            </w:tcBorders>
          </w:tcPr>
          <w:p w14:paraId="020B7DCD" w14:textId="77777777" w:rsidR="00F55056" w:rsidRDefault="00F55056">
            <w:pPr>
              <w:rPr>
                <w:sz w:val="2"/>
                <w:szCs w:val="2"/>
              </w:rPr>
            </w:pPr>
          </w:p>
        </w:tc>
        <w:tc>
          <w:tcPr>
            <w:tcW w:w="5504" w:type="dxa"/>
            <w:vMerge/>
            <w:tcBorders>
              <w:top w:val="nil"/>
              <w:right w:val="nil"/>
            </w:tcBorders>
          </w:tcPr>
          <w:p w14:paraId="0DE5E536" w14:textId="77777777" w:rsidR="00F55056" w:rsidRDefault="00F55056">
            <w:pPr>
              <w:rPr>
                <w:sz w:val="2"/>
                <w:szCs w:val="2"/>
              </w:rPr>
            </w:pPr>
          </w:p>
        </w:tc>
      </w:tr>
      <w:tr w:rsidR="00F55056" w14:paraId="52026BC6" w14:textId="77777777">
        <w:trPr>
          <w:trHeight w:val="465"/>
        </w:trPr>
        <w:tc>
          <w:tcPr>
            <w:tcW w:w="2235" w:type="dxa"/>
            <w:shd w:val="clear" w:color="auto" w:fill="D1D1D1"/>
          </w:tcPr>
          <w:p w14:paraId="077CFFF3" w14:textId="77777777" w:rsidR="00F55056" w:rsidRDefault="00F51AC1">
            <w:pPr>
              <w:pStyle w:val="TableParagraph"/>
              <w:spacing w:before="25"/>
              <w:ind w:left="107" w:right="447"/>
              <w:rPr>
                <w:sz w:val="18"/>
              </w:rPr>
            </w:pPr>
            <w:r>
              <w:rPr>
                <w:sz w:val="18"/>
              </w:rPr>
              <w:t>BROJ. TEHNIČKOG DNEVNIKA:</w:t>
            </w:r>
          </w:p>
        </w:tc>
        <w:tc>
          <w:tcPr>
            <w:tcW w:w="1870" w:type="dxa"/>
            <w:vMerge w:val="restart"/>
          </w:tcPr>
          <w:p w14:paraId="6173B0A4" w14:textId="77777777" w:rsidR="00F55056" w:rsidRDefault="00F55056">
            <w:pPr>
              <w:pStyle w:val="TableParagraph"/>
              <w:spacing w:before="3"/>
              <w:rPr>
                <w:rFonts w:ascii="Carlito"/>
                <w:sz w:val="21"/>
              </w:rPr>
            </w:pPr>
          </w:p>
          <w:p w14:paraId="2E4C7997" w14:textId="77777777" w:rsidR="00F55056" w:rsidRDefault="00F51AC1">
            <w:pPr>
              <w:pStyle w:val="TableParagraph"/>
              <w:spacing w:before="0"/>
              <w:ind w:left="110"/>
              <w:rPr>
                <w:b/>
                <w:sz w:val="24"/>
              </w:rPr>
            </w:pPr>
            <w:r>
              <w:rPr>
                <w:b/>
                <w:sz w:val="24"/>
              </w:rPr>
              <w:t>35/20</w:t>
            </w:r>
          </w:p>
        </w:tc>
        <w:tc>
          <w:tcPr>
            <w:tcW w:w="5504" w:type="dxa"/>
            <w:vMerge/>
            <w:tcBorders>
              <w:top w:val="nil"/>
              <w:right w:val="nil"/>
            </w:tcBorders>
          </w:tcPr>
          <w:p w14:paraId="46E172EB" w14:textId="77777777" w:rsidR="00F55056" w:rsidRDefault="00F55056">
            <w:pPr>
              <w:rPr>
                <w:sz w:val="2"/>
                <w:szCs w:val="2"/>
              </w:rPr>
            </w:pPr>
          </w:p>
        </w:tc>
      </w:tr>
      <w:tr w:rsidR="00F55056" w14:paraId="504051C5" w14:textId="77777777">
        <w:trPr>
          <w:trHeight w:val="359"/>
        </w:trPr>
        <w:tc>
          <w:tcPr>
            <w:tcW w:w="2235" w:type="dxa"/>
          </w:tcPr>
          <w:p w14:paraId="41ED72EE" w14:textId="77777777" w:rsidR="00F55056" w:rsidRDefault="00F55056">
            <w:pPr>
              <w:pStyle w:val="TableParagraph"/>
              <w:spacing w:before="0"/>
              <w:rPr>
                <w:rFonts w:ascii="Times New Roman"/>
                <w:sz w:val="20"/>
              </w:rPr>
            </w:pPr>
          </w:p>
        </w:tc>
        <w:tc>
          <w:tcPr>
            <w:tcW w:w="1870" w:type="dxa"/>
            <w:vMerge/>
            <w:tcBorders>
              <w:top w:val="nil"/>
            </w:tcBorders>
          </w:tcPr>
          <w:p w14:paraId="4D5EF2CC" w14:textId="77777777" w:rsidR="00F55056" w:rsidRDefault="00F55056">
            <w:pPr>
              <w:rPr>
                <w:sz w:val="2"/>
                <w:szCs w:val="2"/>
              </w:rPr>
            </w:pPr>
          </w:p>
        </w:tc>
        <w:tc>
          <w:tcPr>
            <w:tcW w:w="5504" w:type="dxa"/>
            <w:vMerge/>
            <w:tcBorders>
              <w:top w:val="nil"/>
              <w:right w:val="nil"/>
            </w:tcBorders>
          </w:tcPr>
          <w:p w14:paraId="4E9549E2" w14:textId="77777777" w:rsidR="00F55056" w:rsidRDefault="00F55056">
            <w:pPr>
              <w:rPr>
                <w:sz w:val="2"/>
                <w:szCs w:val="2"/>
              </w:rPr>
            </w:pPr>
          </w:p>
        </w:tc>
      </w:tr>
      <w:tr w:rsidR="00F55056" w14:paraId="5E94E708" w14:textId="77777777">
        <w:trPr>
          <w:trHeight w:val="359"/>
        </w:trPr>
        <w:tc>
          <w:tcPr>
            <w:tcW w:w="2235" w:type="dxa"/>
            <w:shd w:val="clear" w:color="auto" w:fill="D1D1D1"/>
          </w:tcPr>
          <w:p w14:paraId="4E8DD745" w14:textId="77777777" w:rsidR="00F55056" w:rsidRDefault="00F51AC1">
            <w:pPr>
              <w:pStyle w:val="TableParagraph"/>
              <w:spacing w:before="75"/>
              <w:ind w:left="107"/>
              <w:rPr>
                <w:sz w:val="18"/>
              </w:rPr>
            </w:pPr>
            <w:r>
              <w:rPr>
                <w:sz w:val="18"/>
              </w:rPr>
              <w:t>BROJ KNJIGE:</w:t>
            </w:r>
          </w:p>
        </w:tc>
        <w:tc>
          <w:tcPr>
            <w:tcW w:w="1870" w:type="dxa"/>
            <w:vMerge w:val="restart"/>
          </w:tcPr>
          <w:p w14:paraId="328850B4" w14:textId="77777777" w:rsidR="00F55056" w:rsidRDefault="00F51AC1">
            <w:pPr>
              <w:pStyle w:val="TableParagraph"/>
              <w:spacing w:before="206"/>
              <w:ind w:left="110"/>
              <w:rPr>
                <w:b/>
                <w:sz w:val="24"/>
              </w:rPr>
            </w:pPr>
            <w:r>
              <w:rPr>
                <w:b/>
                <w:sz w:val="24"/>
              </w:rPr>
              <w:t>1/1</w:t>
            </w:r>
          </w:p>
        </w:tc>
        <w:tc>
          <w:tcPr>
            <w:tcW w:w="5504" w:type="dxa"/>
            <w:vMerge/>
            <w:tcBorders>
              <w:top w:val="nil"/>
              <w:right w:val="nil"/>
            </w:tcBorders>
          </w:tcPr>
          <w:p w14:paraId="328CCCAD" w14:textId="77777777" w:rsidR="00F55056" w:rsidRDefault="00F55056">
            <w:pPr>
              <w:rPr>
                <w:sz w:val="2"/>
                <w:szCs w:val="2"/>
              </w:rPr>
            </w:pPr>
          </w:p>
        </w:tc>
      </w:tr>
      <w:tr w:rsidR="00F55056" w14:paraId="6D86FBC9" w14:textId="77777777">
        <w:trPr>
          <w:trHeight w:val="359"/>
        </w:trPr>
        <w:tc>
          <w:tcPr>
            <w:tcW w:w="2235" w:type="dxa"/>
          </w:tcPr>
          <w:p w14:paraId="1170041D" w14:textId="77777777" w:rsidR="00F55056" w:rsidRDefault="00F55056">
            <w:pPr>
              <w:pStyle w:val="TableParagraph"/>
              <w:spacing w:before="0"/>
              <w:rPr>
                <w:rFonts w:ascii="Times New Roman"/>
                <w:sz w:val="20"/>
              </w:rPr>
            </w:pPr>
          </w:p>
        </w:tc>
        <w:tc>
          <w:tcPr>
            <w:tcW w:w="1870" w:type="dxa"/>
            <w:vMerge/>
            <w:tcBorders>
              <w:top w:val="nil"/>
            </w:tcBorders>
          </w:tcPr>
          <w:p w14:paraId="115A76B9" w14:textId="77777777" w:rsidR="00F55056" w:rsidRDefault="00F55056">
            <w:pPr>
              <w:rPr>
                <w:sz w:val="2"/>
                <w:szCs w:val="2"/>
              </w:rPr>
            </w:pPr>
          </w:p>
        </w:tc>
        <w:tc>
          <w:tcPr>
            <w:tcW w:w="5504" w:type="dxa"/>
            <w:vMerge/>
            <w:tcBorders>
              <w:top w:val="nil"/>
              <w:right w:val="nil"/>
            </w:tcBorders>
          </w:tcPr>
          <w:p w14:paraId="568954CC" w14:textId="77777777" w:rsidR="00F55056" w:rsidRDefault="00F55056">
            <w:pPr>
              <w:rPr>
                <w:sz w:val="2"/>
                <w:szCs w:val="2"/>
              </w:rPr>
            </w:pPr>
          </w:p>
        </w:tc>
      </w:tr>
      <w:tr w:rsidR="00F55056" w14:paraId="430C4214" w14:textId="77777777">
        <w:trPr>
          <w:trHeight w:val="357"/>
        </w:trPr>
        <w:tc>
          <w:tcPr>
            <w:tcW w:w="2235" w:type="dxa"/>
            <w:shd w:val="clear" w:color="auto" w:fill="D1D1D1"/>
          </w:tcPr>
          <w:p w14:paraId="6E763A83" w14:textId="77777777" w:rsidR="00F55056" w:rsidRDefault="00F51AC1">
            <w:pPr>
              <w:pStyle w:val="TableParagraph"/>
              <w:spacing w:before="75"/>
              <w:ind w:left="107"/>
              <w:rPr>
                <w:sz w:val="18"/>
              </w:rPr>
            </w:pPr>
            <w:r>
              <w:rPr>
                <w:sz w:val="18"/>
              </w:rPr>
              <w:t>DATUM:</w:t>
            </w:r>
          </w:p>
        </w:tc>
        <w:tc>
          <w:tcPr>
            <w:tcW w:w="1870" w:type="dxa"/>
            <w:vMerge w:val="restart"/>
          </w:tcPr>
          <w:p w14:paraId="48AFB464" w14:textId="77777777" w:rsidR="00F55056" w:rsidRDefault="00F55056">
            <w:pPr>
              <w:pStyle w:val="TableParagraph"/>
              <w:spacing w:before="10"/>
              <w:rPr>
                <w:rFonts w:ascii="Carlito"/>
                <w:sz w:val="17"/>
              </w:rPr>
            </w:pPr>
          </w:p>
          <w:p w14:paraId="17A84376" w14:textId="77777777" w:rsidR="00F55056" w:rsidRDefault="00F51AC1">
            <w:pPr>
              <w:pStyle w:val="TableParagraph"/>
              <w:spacing w:before="0"/>
              <w:ind w:left="110"/>
              <w:rPr>
                <w:b/>
              </w:rPr>
            </w:pPr>
            <w:r>
              <w:rPr>
                <w:b/>
              </w:rPr>
              <w:t>srpanj, 2020.</w:t>
            </w:r>
          </w:p>
        </w:tc>
        <w:tc>
          <w:tcPr>
            <w:tcW w:w="5504" w:type="dxa"/>
            <w:vMerge/>
            <w:tcBorders>
              <w:top w:val="nil"/>
              <w:right w:val="nil"/>
            </w:tcBorders>
          </w:tcPr>
          <w:p w14:paraId="2D30C542" w14:textId="77777777" w:rsidR="00F55056" w:rsidRDefault="00F55056">
            <w:pPr>
              <w:rPr>
                <w:sz w:val="2"/>
                <w:szCs w:val="2"/>
              </w:rPr>
            </w:pPr>
          </w:p>
        </w:tc>
      </w:tr>
      <w:tr w:rsidR="00F55056" w14:paraId="44E7B999" w14:textId="77777777">
        <w:trPr>
          <w:trHeight w:val="359"/>
        </w:trPr>
        <w:tc>
          <w:tcPr>
            <w:tcW w:w="2235" w:type="dxa"/>
          </w:tcPr>
          <w:p w14:paraId="484FCF95" w14:textId="77777777" w:rsidR="00F55056" w:rsidRDefault="00F55056">
            <w:pPr>
              <w:pStyle w:val="TableParagraph"/>
              <w:spacing w:before="0"/>
              <w:rPr>
                <w:rFonts w:ascii="Times New Roman"/>
                <w:sz w:val="20"/>
              </w:rPr>
            </w:pPr>
          </w:p>
        </w:tc>
        <w:tc>
          <w:tcPr>
            <w:tcW w:w="1870" w:type="dxa"/>
            <w:vMerge/>
            <w:tcBorders>
              <w:top w:val="nil"/>
            </w:tcBorders>
          </w:tcPr>
          <w:p w14:paraId="38DB6A8F" w14:textId="77777777" w:rsidR="00F55056" w:rsidRDefault="00F55056">
            <w:pPr>
              <w:rPr>
                <w:sz w:val="2"/>
                <w:szCs w:val="2"/>
              </w:rPr>
            </w:pPr>
          </w:p>
        </w:tc>
        <w:tc>
          <w:tcPr>
            <w:tcW w:w="5504" w:type="dxa"/>
            <w:vMerge/>
            <w:tcBorders>
              <w:top w:val="nil"/>
              <w:right w:val="nil"/>
            </w:tcBorders>
          </w:tcPr>
          <w:p w14:paraId="5493CB36" w14:textId="77777777" w:rsidR="00F55056" w:rsidRDefault="00F55056">
            <w:pPr>
              <w:rPr>
                <w:sz w:val="2"/>
                <w:szCs w:val="2"/>
              </w:rPr>
            </w:pPr>
          </w:p>
        </w:tc>
      </w:tr>
      <w:tr w:rsidR="00F55056" w14:paraId="72B7DFA5" w14:textId="77777777">
        <w:trPr>
          <w:trHeight w:val="359"/>
        </w:trPr>
        <w:tc>
          <w:tcPr>
            <w:tcW w:w="4105" w:type="dxa"/>
            <w:gridSpan w:val="2"/>
            <w:shd w:val="clear" w:color="auto" w:fill="D1D1D1"/>
          </w:tcPr>
          <w:p w14:paraId="08C7FA67" w14:textId="77777777" w:rsidR="00F55056" w:rsidRDefault="00F51AC1">
            <w:pPr>
              <w:pStyle w:val="TableParagraph"/>
              <w:spacing w:before="75"/>
              <w:ind w:left="107"/>
              <w:rPr>
                <w:sz w:val="18"/>
              </w:rPr>
            </w:pPr>
            <w:r>
              <w:rPr>
                <w:sz w:val="18"/>
              </w:rPr>
              <w:t>INVESTITOR:</w:t>
            </w:r>
          </w:p>
        </w:tc>
        <w:tc>
          <w:tcPr>
            <w:tcW w:w="5504" w:type="dxa"/>
            <w:vMerge w:val="restart"/>
          </w:tcPr>
          <w:p w14:paraId="7ADDF065" w14:textId="76DC86AB" w:rsidR="00F55056" w:rsidRDefault="00F51AC1">
            <w:pPr>
              <w:pStyle w:val="TableParagraph"/>
              <w:spacing w:before="53"/>
              <w:ind w:left="107"/>
              <w:rPr>
                <w:b/>
                <w:sz w:val="24"/>
              </w:rPr>
            </w:pPr>
            <w:r>
              <w:rPr>
                <w:b/>
                <w:sz w:val="24"/>
              </w:rPr>
              <w:t>ENERGIJA DALMACIJA d.o.o.</w:t>
            </w:r>
          </w:p>
          <w:p w14:paraId="2F5C4EA0" w14:textId="77777777" w:rsidR="00F55056" w:rsidRDefault="00F51AC1">
            <w:pPr>
              <w:pStyle w:val="TableParagraph"/>
              <w:spacing w:before="41"/>
              <w:ind w:left="107"/>
              <w:rPr>
                <w:b/>
                <w:sz w:val="24"/>
              </w:rPr>
            </w:pPr>
            <w:r>
              <w:rPr>
                <w:b/>
                <w:sz w:val="24"/>
              </w:rPr>
              <w:t>Put Vida 19, 22000 Šibenik</w:t>
            </w:r>
          </w:p>
          <w:p w14:paraId="03411464" w14:textId="77777777" w:rsidR="00F55056" w:rsidRDefault="00F51AC1">
            <w:pPr>
              <w:pStyle w:val="TableParagraph"/>
              <w:spacing w:before="43"/>
              <w:ind w:left="107"/>
              <w:rPr>
                <w:b/>
                <w:sz w:val="24"/>
              </w:rPr>
            </w:pPr>
            <w:r>
              <w:rPr>
                <w:b/>
                <w:sz w:val="24"/>
              </w:rPr>
              <w:t>OIB: 98024594404</w:t>
            </w:r>
          </w:p>
        </w:tc>
      </w:tr>
      <w:tr w:rsidR="00F55056" w14:paraId="714A2060" w14:textId="77777777">
        <w:trPr>
          <w:trHeight w:val="688"/>
        </w:trPr>
        <w:tc>
          <w:tcPr>
            <w:tcW w:w="4105" w:type="dxa"/>
            <w:gridSpan w:val="2"/>
          </w:tcPr>
          <w:p w14:paraId="130BBA4D" w14:textId="77777777" w:rsidR="00F55056" w:rsidRDefault="00F55056">
            <w:pPr>
              <w:pStyle w:val="TableParagraph"/>
              <w:spacing w:before="0"/>
              <w:rPr>
                <w:rFonts w:ascii="Times New Roman"/>
                <w:sz w:val="20"/>
              </w:rPr>
            </w:pPr>
          </w:p>
        </w:tc>
        <w:tc>
          <w:tcPr>
            <w:tcW w:w="5504" w:type="dxa"/>
            <w:vMerge/>
            <w:tcBorders>
              <w:top w:val="nil"/>
            </w:tcBorders>
          </w:tcPr>
          <w:p w14:paraId="43F6E208" w14:textId="77777777" w:rsidR="00F55056" w:rsidRDefault="00F55056">
            <w:pPr>
              <w:rPr>
                <w:sz w:val="2"/>
                <w:szCs w:val="2"/>
              </w:rPr>
            </w:pPr>
          </w:p>
        </w:tc>
      </w:tr>
      <w:tr w:rsidR="00F55056" w14:paraId="01A030FD" w14:textId="77777777">
        <w:trPr>
          <w:trHeight w:val="388"/>
        </w:trPr>
        <w:tc>
          <w:tcPr>
            <w:tcW w:w="4105" w:type="dxa"/>
            <w:gridSpan w:val="2"/>
            <w:shd w:val="clear" w:color="auto" w:fill="D1D1D1"/>
          </w:tcPr>
          <w:p w14:paraId="43C8EA0D" w14:textId="77777777" w:rsidR="00F55056" w:rsidRDefault="00F51AC1">
            <w:pPr>
              <w:pStyle w:val="TableParagraph"/>
              <w:spacing w:before="90"/>
              <w:ind w:left="107"/>
              <w:rPr>
                <w:sz w:val="18"/>
              </w:rPr>
            </w:pPr>
            <w:r>
              <w:rPr>
                <w:sz w:val="18"/>
              </w:rPr>
              <w:t>GRAĐEVINA:</w:t>
            </w:r>
          </w:p>
        </w:tc>
        <w:tc>
          <w:tcPr>
            <w:tcW w:w="5504" w:type="dxa"/>
            <w:vMerge w:val="restart"/>
          </w:tcPr>
          <w:p w14:paraId="0DC7D336" w14:textId="77777777" w:rsidR="00F55056" w:rsidRDefault="00F51AC1">
            <w:pPr>
              <w:pStyle w:val="TableParagraph"/>
              <w:spacing w:before="22"/>
              <w:ind w:left="107"/>
              <w:rPr>
                <w:b/>
                <w:sz w:val="24"/>
              </w:rPr>
            </w:pPr>
            <w:r>
              <w:rPr>
                <w:b/>
                <w:sz w:val="24"/>
              </w:rPr>
              <w:t>POSLOVNA ZONA ČISTA VELIKA</w:t>
            </w:r>
          </w:p>
          <w:p w14:paraId="45FE73F7" w14:textId="77777777" w:rsidR="00F55056" w:rsidRDefault="00F51AC1">
            <w:pPr>
              <w:pStyle w:val="TableParagraph"/>
              <w:spacing w:before="43"/>
              <w:ind w:left="107"/>
              <w:rPr>
                <w:b/>
                <w:sz w:val="24"/>
              </w:rPr>
            </w:pPr>
            <w:r>
              <w:rPr>
                <w:b/>
                <w:sz w:val="24"/>
              </w:rPr>
              <w:t>Čista Velika, 22223 Bribir</w:t>
            </w:r>
          </w:p>
          <w:p w14:paraId="4DB3B128" w14:textId="77777777" w:rsidR="00F55056" w:rsidRDefault="00F51AC1">
            <w:pPr>
              <w:pStyle w:val="TableParagraph"/>
              <w:spacing w:before="41"/>
              <w:ind w:left="107"/>
              <w:rPr>
                <w:b/>
                <w:sz w:val="24"/>
              </w:rPr>
            </w:pPr>
            <w:r>
              <w:rPr>
                <w:b/>
                <w:sz w:val="24"/>
              </w:rPr>
              <w:t>k.č.zem. 417/71 i 417/72, k.o. Čista</w:t>
            </w:r>
          </w:p>
        </w:tc>
      </w:tr>
      <w:tr w:rsidR="00F55056" w14:paraId="3C01C96D" w14:textId="77777777">
        <w:trPr>
          <w:trHeight w:val="599"/>
        </w:trPr>
        <w:tc>
          <w:tcPr>
            <w:tcW w:w="4105" w:type="dxa"/>
            <w:gridSpan w:val="2"/>
          </w:tcPr>
          <w:p w14:paraId="79840B23" w14:textId="77777777" w:rsidR="00F55056" w:rsidRDefault="00F55056">
            <w:pPr>
              <w:pStyle w:val="TableParagraph"/>
              <w:spacing w:before="0"/>
              <w:rPr>
                <w:rFonts w:ascii="Times New Roman"/>
                <w:sz w:val="20"/>
              </w:rPr>
            </w:pPr>
          </w:p>
        </w:tc>
        <w:tc>
          <w:tcPr>
            <w:tcW w:w="5504" w:type="dxa"/>
            <w:vMerge/>
            <w:tcBorders>
              <w:top w:val="nil"/>
            </w:tcBorders>
          </w:tcPr>
          <w:p w14:paraId="59AC2484" w14:textId="77777777" w:rsidR="00F55056" w:rsidRDefault="00F55056">
            <w:pPr>
              <w:rPr>
                <w:sz w:val="2"/>
                <w:szCs w:val="2"/>
              </w:rPr>
            </w:pPr>
          </w:p>
        </w:tc>
      </w:tr>
      <w:tr w:rsidR="00F55056" w14:paraId="12A775B1" w14:textId="77777777">
        <w:trPr>
          <w:trHeight w:val="357"/>
        </w:trPr>
        <w:tc>
          <w:tcPr>
            <w:tcW w:w="4105" w:type="dxa"/>
            <w:gridSpan w:val="2"/>
            <w:shd w:val="clear" w:color="auto" w:fill="D1D1D1"/>
          </w:tcPr>
          <w:p w14:paraId="2B991C89" w14:textId="77777777" w:rsidR="00F55056" w:rsidRDefault="00F51AC1">
            <w:pPr>
              <w:pStyle w:val="TableParagraph"/>
              <w:spacing w:before="75"/>
              <w:ind w:left="107"/>
              <w:rPr>
                <w:sz w:val="18"/>
              </w:rPr>
            </w:pPr>
            <w:r>
              <w:rPr>
                <w:sz w:val="18"/>
              </w:rPr>
              <w:t>FAZA I VRSTA PROJEKTA:</w:t>
            </w:r>
          </w:p>
        </w:tc>
        <w:tc>
          <w:tcPr>
            <w:tcW w:w="5504" w:type="dxa"/>
            <w:vMerge w:val="restart"/>
          </w:tcPr>
          <w:p w14:paraId="2BE8879E" w14:textId="77777777" w:rsidR="00F55056" w:rsidRDefault="00F51AC1">
            <w:pPr>
              <w:pStyle w:val="TableParagraph"/>
              <w:spacing w:before="67"/>
              <w:ind w:left="107"/>
              <w:rPr>
                <w:b/>
                <w:sz w:val="24"/>
              </w:rPr>
            </w:pPr>
            <w:r>
              <w:rPr>
                <w:b/>
                <w:sz w:val="24"/>
              </w:rPr>
              <w:t>IDEJNO RJEŠENJE</w:t>
            </w:r>
          </w:p>
        </w:tc>
      </w:tr>
      <w:tr w:rsidR="00F55056" w14:paraId="1966618A" w14:textId="77777777">
        <w:trPr>
          <w:trHeight w:val="722"/>
        </w:trPr>
        <w:tc>
          <w:tcPr>
            <w:tcW w:w="4105" w:type="dxa"/>
            <w:gridSpan w:val="2"/>
          </w:tcPr>
          <w:p w14:paraId="3D5AD11B" w14:textId="77777777" w:rsidR="00F55056" w:rsidRDefault="00F55056">
            <w:pPr>
              <w:pStyle w:val="TableParagraph"/>
              <w:spacing w:before="0"/>
              <w:rPr>
                <w:rFonts w:ascii="Times New Roman"/>
                <w:sz w:val="20"/>
              </w:rPr>
            </w:pPr>
          </w:p>
        </w:tc>
        <w:tc>
          <w:tcPr>
            <w:tcW w:w="5504" w:type="dxa"/>
            <w:vMerge/>
            <w:tcBorders>
              <w:top w:val="nil"/>
            </w:tcBorders>
          </w:tcPr>
          <w:p w14:paraId="6014CF6D" w14:textId="77777777" w:rsidR="00F55056" w:rsidRDefault="00F55056">
            <w:pPr>
              <w:rPr>
                <w:sz w:val="2"/>
                <w:szCs w:val="2"/>
              </w:rPr>
            </w:pPr>
          </w:p>
        </w:tc>
      </w:tr>
      <w:tr w:rsidR="00F55056" w14:paraId="0CD0E55C" w14:textId="77777777">
        <w:trPr>
          <w:trHeight w:val="357"/>
        </w:trPr>
        <w:tc>
          <w:tcPr>
            <w:tcW w:w="4105" w:type="dxa"/>
            <w:gridSpan w:val="2"/>
            <w:shd w:val="clear" w:color="auto" w:fill="D1D1D1"/>
          </w:tcPr>
          <w:p w14:paraId="07B8B5EA" w14:textId="77777777" w:rsidR="00F55056" w:rsidRDefault="00F51AC1">
            <w:pPr>
              <w:pStyle w:val="TableParagraph"/>
              <w:spacing w:before="73"/>
              <w:ind w:left="107"/>
              <w:rPr>
                <w:sz w:val="18"/>
              </w:rPr>
            </w:pPr>
            <w:r>
              <w:rPr>
                <w:sz w:val="18"/>
              </w:rPr>
              <w:t>AUTORI:</w:t>
            </w:r>
          </w:p>
        </w:tc>
        <w:tc>
          <w:tcPr>
            <w:tcW w:w="5504" w:type="dxa"/>
            <w:vMerge w:val="restart"/>
          </w:tcPr>
          <w:p w14:paraId="5427901F" w14:textId="77777777" w:rsidR="00F55056" w:rsidRDefault="00F55056">
            <w:pPr>
              <w:pStyle w:val="TableParagraph"/>
              <w:spacing w:before="0"/>
              <w:rPr>
                <w:rFonts w:ascii="Times New Roman"/>
                <w:sz w:val="20"/>
              </w:rPr>
            </w:pPr>
          </w:p>
        </w:tc>
      </w:tr>
      <w:tr w:rsidR="00F55056" w14:paraId="2AFAB585" w14:textId="77777777">
        <w:trPr>
          <w:trHeight w:val="1206"/>
        </w:trPr>
        <w:tc>
          <w:tcPr>
            <w:tcW w:w="4105" w:type="dxa"/>
            <w:gridSpan w:val="2"/>
          </w:tcPr>
          <w:p w14:paraId="44FBA3B5" w14:textId="77777777" w:rsidR="00F55056" w:rsidRDefault="00F51AC1">
            <w:pPr>
              <w:pStyle w:val="TableParagraph"/>
              <w:spacing w:before="43" w:line="278" w:lineRule="auto"/>
              <w:ind w:left="107" w:right="1156"/>
              <w:rPr>
                <w:b/>
              </w:rPr>
            </w:pPr>
            <w:r>
              <w:rPr>
                <w:b/>
              </w:rPr>
              <w:t xml:space="preserve">Jurica Guć, mag.ing.arch. </w:t>
            </w:r>
            <w:r>
              <w:rPr>
                <w:sz w:val="20"/>
              </w:rPr>
              <w:t xml:space="preserve">Broj ovlaštenja: A 4006 </w:t>
            </w:r>
            <w:r>
              <w:rPr>
                <w:b/>
              </w:rPr>
              <w:t>Kristijan Čović, mag.ing.el.</w:t>
            </w:r>
          </w:p>
          <w:p w14:paraId="04C433D2" w14:textId="77777777" w:rsidR="00F55056" w:rsidRDefault="00F51AC1">
            <w:pPr>
              <w:pStyle w:val="TableParagraph"/>
              <w:spacing w:before="0" w:line="189" w:lineRule="exact"/>
              <w:ind w:left="107"/>
              <w:rPr>
                <w:sz w:val="20"/>
              </w:rPr>
            </w:pPr>
            <w:r>
              <w:rPr>
                <w:sz w:val="20"/>
              </w:rPr>
              <w:t>Broj ovlaštenja: E 2672</w:t>
            </w:r>
          </w:p>
        </w:tc>
        <w:tc>
          <w:tcPr>
            <w:tcW w:w="5504" w:type="dxa"/>
            <w:vMerge/>
            <w:tcBorders>
              <w:top w:val="nil"/>
            </w:tcBorders>
          </w:tcPr>
          <w:p w14:paraId="7604A354" w14:textId="77777777" w:rsidR="00F55056" w:rsidRDefault="00F55056">
            <w:pPr>
              <w:rPr>
                <w:sz w:val="2"/>
                <w:szCs w:val="2"/>
              </w:rPr>
            </w:pPr>
          </w:p>
        </w:tc>
      </w:tr>
      <w:tr w:rsidR="00F55056" w14:paraId="2329CEDA" w14:textId="77777777">
        <w:trPr>
          <w:trHeight w:val="357"/>
        </w:trPr>
        <w:tc>
          <w:tcPr>
            <w:tcW w:w="4105" w:type="dxa"/>
            <w:gridSpan w:val="2"/>
            <w:shd w:val="clear" w:color="auto" w:fill="D1D1D1"/>
          </w:tcPr>
          <w:p w14:paraId="6F126749" w14:textId="77777777" w:rsidR="00F55056" w:rsidRDefault="00F51AC1">
            <w:pPr>
              <w:pStyle w:val="TableParagraph"/>
              <w:spacing w:before="73"/>
              <w:ind w:left="107"/>
              <w:rPr>
                <w:sz w:val="18"/>
              </w:rPr>
            </w:pPr>
            <w:r>
              <w:rPr>
                <w:sz w:val="18"/>
              </w:rPr>
              <w:t>SURADNICI:</w:t>
            </w:r>
          </w:p>
        </w:tc>
        <w:tc>
          <w:tcPr>
            <w:tcW w:w="5504" w:type="dxa"/>
            <w:vMerge w:val="restart"/>
          </w:tcPr>
          <w:p w14:paraId="30114FA9" w14:textId="77777777" w:rsidR="00F55056" w:rsidRDefault="00F55056">
            <w:pPr>
              <w:pStyle w:val="TableParagraph"/>
              <w:spacing w:before="0"/>
              <w:rPr>
                <w:rFonts w:ascii="Times New Roman"/>
                <w:sz w:val="20"/>
              </w:rPr>
            </w:pPr>
          </w:p>
        </w:tc>
      </w:tr>
      <w:tr w:rsidR="00F55056" w14:paraId="33E7FA42" w14:textId="77777777">
        <w:trPr>
          <w:trHeight w:val="1241"/>
        </w:trPr>
        <w:tc>
          <w:tcPr>
            <w:tcW w:w="4105" w:type="dxa"/>
            <w:gridSpan w:val="2"/>
          </w:tcPr>
          <w:p w14:paraId="15F14D7A" w14:textId="77777777" w:rsidR="00F55056" w:rsidRDefault="00F55056">
            <w:pPr>
              <w:pStyle w:val="TableParagraph"/>
              <w:spacing w:before="10"/>
              <w:rPr>
                <w:rFonts w:ascii="Carlito"/>
                <w:sz w:val="19"/>
              </w:rPr>
            </w:pPr>
          </w:p>
          <w:p w14:paraId="6535F159" w14:textId="77777777" w:rsidR="00F55056" w:rsidRDefault="00F51AC1">
            <w:pPr>
              <w:pStyle w:val="TableParagraph"/>
              <w:spacing w:before="1"/>
              <w:ind w:left="107"/>
              <w:rPr>
                <w:b/>
              </w:rPr>
            </w:pPr>
            <w:r>
              <w:rPr>
                <w:b/>
              </w:rPr>
              <w:t>Boris Tudor, ing.el.</w:t>
            </w:r>
          </w:p>
          <w:p w14:paraId="6178CDBA" w14:textId="77777777" w:rsidR="00F55056" w:rsidRDefault="00F51AC1">
            <w:pPr>
              <w:pStyle w:val="TableParagraph"/>
              <w:spacing w:before="119"/>
              <w:ind w:left="107"/>
              <w:rPr>
                <w:b/>
              </w:rPr>
            </w:pPr>
            <w:r>
              <w:rPr>
                <w:b/>
              </w:rPr>
              <w:t>Višnja Nikolić, struč.spec.ing.el.</w:t>
            </w:r>
          </w:p>
        </w:tc>
        <w:tc>
          <w:tcPr>
            <w:tcW w:w="5504" w:type="dxa"/>
            <w:vMerge/>
            <w:tcBorders>
              <w:top w:val="nil"/>
            </w:tcBorders>
          </w:tcPr>
          <w:p w14:paraId="72795613" w14:textId="77777777" w:rsidR="00F55056" w:rsidRDefault="00F55056">
            <w:pPr>
              <w:rPr>
                <w:sz w:val="2"/>
                <w:szCs w:val="2"/>
              </w:rPr>
            </w:pPr>
          </w:p>
        </w:tc>
      </w:tr>
      <w:tr w:rsidR="00F55056" w14:paraId="61CBFCD8" w14:textId="77777777">
        <w:trPr>
          <w:trHeight w:val="359"/>
        </w:trPr>
        <w:tc>
          <w:tcPr>
            <w:tcW w:w="4105" w:type="dxa"/>
            <w:gridSpan w:val="2"/>
            <w:shd w:val="clear" w:color="auto" w:fill="D1D1D1"/>
          </w:tcPr>
          <w:p w14:paraId="65788A6B" w14:textId="77777777" w:rsidR="00F55056" w:rsidRDefault="00F51AC1">
            <w:pPr>
              <w:pStyle w:val="TableParagraph"/>
              <w:spacing w:before="75"/>
              <w:ind w:left="107"/>
              <w:rPr>
                <w:sz w:val="18"/>
              </w:rPr>
            </w:pPr>
            <w:r>
              <w:rPr>
                <w:sz w:val="18"/>
              </w:rPr>
              <w:t>DIREKTOR:</w:t>
            </w:r>
          </w:p>
        </w:tc>
        <w:tc>
          <w:tcPr>
            <w:tcW w:w="5504" w:type="dxa"/>
            <w:vMerge w:val="restart"/>
          </w:tcPr>
          <w:p w14:paraId="5C631FE8" w14:textId="77777777" w:rsidR="00F55056" w:rsidRDefault="00F55056">
            <w:pPr>
              <w:pStyle w:val="TableParagraph"/>
              <w:spacing w:before="0"/>
              <w:rPr>
                <w:rFonts w:ascii="Times New Roman"/>
                <w:sz w:val="20"/>
              </w:rPr>
            </w:pPr>
          </w:p>
        </w:tc>
      </w:tr>
      <w:tr w:rsidR="00F55056" w14:paraId="4BE1C43B" w14:textId="77777777">
        <w:trPr>
          <w:trHeight w:val="1242"/>
        </w:trPr>
        <w:tc>
          <w:tcPr>
            <w:tcW w:w="4105" w:type="dxa"/>
            <w:gridSpan w:val="2"/>
          </w:tcPr>
          <w:p w14:paraId="69AFC415" w14:textId="77777777" w:rsidR="00F55056" w:rsidRDefault="00F51AC1">
            <w:pPr>
              <w:pStyle w:val="TableParagraph"/>
              <w:spacing w:before="60"/>
              <w:ind w:left="107"/>
              <w:rPr>
                <w:b/>
              </w:rPr>
            </w:pPr>
            <w:r>
              <w:rPr>
                <w:b/>
              </w:rPr>
              <w:t>Kristijan Čović, mag.ing.el.</w:t>
            </w:r>
          </w:p>
        </w:tc>
        <w:tc>
          <w:tcPr>
            <w:tcW w:w="5504" w:type="dxa"/>
            <w:vMerge/>
            <w:tcBorders>
              <w:top w:val="nil"/>
            </w:tcBorders>
          </w:tcPr>
          <w:p w14:paraId="17023CC3" w14:textId="77777777" w:rsidR="00F55056" w:rsidRDefault="00F55056">
            <w:pPr>
              <w:rPr>
                <w:sz w:val="2"/>
                <w:szCs w:val="2"/>
              </w:rPr>
            </w:pPr>
          </w:p>
        </w:tc>
      </w:tr>
    </w:tbl>
    <w:p w14:paraId="2F31D889" w14:textId="77777777" w:rsidR="00F55056" w:rsidRDefault="00F55056">
      <w:pPr>
        <w:rPr>
          <w:sz w:val="2"/>
          <w:szCs w:val="2"/>
        </w:rPr>
        <w:sectPr w:rsidR="00F55056">
          <w:type w:val="continuous"/>
          <w:pgSz w:w="11910" w:h="16840"/>
          <w:pgMar w:top="920" w:right="840" w:bottom="280" w:left="1200" w:header="720" w:footer="720" w:gutter="0"/>
          <w:cols w:space="720"/>
        </w:sectPr>
      </w:pPr>
    </w:p>
    <w:p w14:paraId="264CD617" w14:textId="77777777" w:rsidR="00F55056" w:rsidRDefault="00F55056">
      <w:pPr>
        <w:pStyle w:val="Tijeloteksta"/>
        <w:spacing w:before="11"/>
        <w:rPr>
          <w:rFonts w:ascii="Carlito"/>
          <w:sz w:val="26"/>
        </w:rPr>
      </w:pPr>
    </w:p>
    <w:p w14:paraId="6CBDED6B" w14:textId="77777777" w:rsidR="00F55056" w:rsidRDefault="00F51AC1">
      <w:pPr>
        <w:pStyle w:val="Naslov3"/>
      </w:pPr>
      <w:r>
        <w:t>SADRŽAJ:</w:t>
      </w:r>
    </w:p>
    <w:sdt>
      <w:sdtPr>
        <w:rPr>
          <w:b w:val="0"/>
          <w:bCs w:val="0"/>
          <w:i/>
        </w:rPr>
        <w:id w:val="889852426"/>
        <w:docPartObj>
          <w:docPartGallery w:val="Table of Contents"/>
          <w:docPartUnique/>
        </w:docPartObj>
      </w:sdtPr>
      <w:sdtEndPr/>
      <w:sdtContent>
        <w:p w14:paraId="4D4A237F" w14:textId="77777777" w:rsidR="00F55056" w:rsidRDefault="006E2350">
          <w:pPr>
            <w:pStyle w:val="Sadraj1"/>
            <w:numPr>
              <w:ilvl w:val="0"/>
              <w:numId w:val="5"/>
            </w:numPr>
            <w:tabs>
              <w:tab w:val="left" w:pos="981"/>
              <w:tab w:val="left" w:pos="982"/>
              <w:tab w:val="right" w:pos="9716"/>
            </w:tabs>
            <w:spacing w:before="240"/>
          </w:pPr>
          <w:hyperlink w:anchor="_bookmark0" w:history="1">
            <w:r w:rsidR="00F51AC1">
              <w:t>OPĆI</w:t>
            </w:r>
            <w:r w:rsidR="00F51AC1">
              <w:rPr>
                <w:spacing w:val="-2"/>
              </w:rPr>
              <w:t xml:space="preserve"> </w:t>
            </w:r>
            <w:r w:rsidR="00F51AC1">
              <w:t>DIO</w:t>
            </w:r>
            <w:r w:rsidR="00F51AC1">
              <w:tab/>
              <w:t>3</w:t>
            </w:r>
          </w:hyperlink>
        </w:p>
        <w:p w14:paraId="3040A245" w14:textId="77777777" w:rsidR="00F55056" w:rsidRDefault="006E2350">
          <w:pPr>
            <w:pStyle w:val="Sadraj2"/>
            <w:numPr>
              <w:ilvl w:val="1"/>
              <w:numId w:val="5"/>
            </w:numPr>
            <w:tabs>
              <w:tab w:val="left" w:pos="1461"/>
              <w:tab w:val="left" w:pos="1462"/>
              <w:tab w:val="right" w:pos="9716"/>
            </w:tabs>
            <w:spacing w:before="121"/>
          </w:pPr>
          <w:hyperlink w:anchor="_bookmark1" w:history="1">
            <w:r w:rsidR="00F51AC1">
              <w:t>REGISTRACIJA PODUZEĆA</w:t>
            </w:r>
            <w:r w:rsidR="00F51AC1">
              <w:tab/>
              <w:t>4</w:t>
            </w:r>
          </w:hyperlink>
        </w:p>
        <w:p w14:paraId="3A9DF075" w14:textId="77777777" w:rsidR="00F55056" w:rsidRDefault="006E2350">
          <w:pPr>
            <w:pStyle w:val="Sadraj2"/>
            <w:numPr>
              <w:ilvl w:val="1"/>
              <w:numId w:val="5"/>
            </w:numPr>
            <w:tabs>
              <w:tab w:val="left" w:pos="1461"/>
              <w:tab w:val="left" w:pos="1462"/>
              <w:tab w:val="right" w:pos="9716"/>
            </w:tabs>
            <w:spacing w:before="118"/>
          </w:pPr>
          <w:hyperlink w:anchor="_bookmark2" w:history="1">
            <w:r w:rsidR="00F51AC1">
              <w:t>RJEŠENJE O UPISU U IMENIK</w:t>
            </w:r>
            <w:r w:rsidR="00F51AC1">
              <w:rPr>
                <w:spacing w:val="-3"/>
              </w:rPr>
              <w:t xml:space="preserve"> </w:t>
            </w:r>
            <w:r w:rsidR="00F51AC1">
              <w:t>OVLAŠTENIH PROJEKTANATA</w:t>
            </w:r>
            <w:r w:rsidR="00F51AC1">
              <w:tab/>
              <w:t>9</w:t>
            </w:r>
          </w:hyperlink>
        </w:p>
        <w:p w14:paraId="581E859B" w14:textId="77777777" w:rsidR="00F55056" w:rsidRDefault="006E2350">
          <w:pPr>
            <w:pStyle w:val="Sadraj2"/>
            <w:numPr>
              <w:ilvl w:val="1"/>
              <w:numId w:val="5"/>
            </w:numPr>
            <w:tabs>
              <w:tab w:val="left" w:pos="1461"/>
              <w:tab w:val="left" w:pos="1462"/>
              <w:tab w:val="right" w:pos="9719"/>
            </w:tabs>
          </w:pPr>
          <w:hyperlink w:anchor="_bookmark3" w:history="1">
            <w:r w:rsidR="00F51AC1">
              <w:t>LOKACIJA</w:t>
            </w:r>
            <w:r w:rsidR="00F51AC1">
              <w:tab/>
              <w:t>12</w:t>
            </w:r>
          </w:hyperlink>
        </w:p>
        <w:p w14:paraId="25F861A1" w14:textId="77777777" w:rsidR="00F55056" w:rsidRDefault="006E2350">
          <w:pPr>
            <w:pStyle w:val="Sadraj1"/>
            <w:numPr>
              <w:ilvl w:val="0"/>
              <w:numId w:val="5"/>
            </w:numPr>
            <w:tabs>
              <w:tab w:val="left" w:pos="981"/>
              <w:tab w:val="left" w:pos="982"/>
              <w:tab w:val="right" w:pos="9719"/>
            </w:tabs>
          </w:pPr>
          <w:hyperlink w:anchor="_bookmark4" w:history="1">
            <w:r w:rsidR="00F51AC1">
              <w:t>TEHNIČKI</w:t>
            </w:r>
            <w:r w:rsidR="00F51AC1">
              <w:rPr>
                <w:spacing w:val="-2"/>
              </w:rPr>
              <w:t xml:space="preserve"> </w:t>
            </w:r>
            <w:r w:rsidR="00F51AC1">
              <w:t>OPIS</w:t>
            </w:r>
            <w:r w:rsidR="00F51AC1">
              <w:tab/>
              <w:t>13</w:t>
            </w:r>
          </w:hyperlink>
        </w:p>
        <w:p w14:paraId="44C61A8E" w14:textId="77777777" w:rsidR="00F55056" w:rsidRDefault="006E2350">
          <w:pPr>
            <w:pStyle w:val="Sadraj2"/>
            <w:numPr>
              <w:ilvl w:val="1"/>
              <w:numId w:val="5"/>
            </w:numPr>
            <w:tabs>
              <w:tab w:val="left" w:pos="1461"/>
              <w:tab w:val="left" w:pos="1462"/>
              <w:tab w:val="right" w:pos="9719"/>
            </w:tabs>
          </w:pPr>
          <w:hyperlink w:anchor="_bookmark5" w:history="1">
            <w:r w:rsidR="00F51AC1">
              <w:t>UVOD</w:t>
            </w:r>
            <w:r w:rsidR="00F51AC1">
              <w:tab/>
              <w:t>14</w:t>
            </w:r>
          </w:hyperlink>
        </w:p>
        <w:p w14:paraId="7EF594D8" w14:textId="77777777" w:rsidR="00F55056" w:rsidRDefault="006E2350">
          <w:pPr>
            <w:pStyle w:val="Sadraj2"/>
            <w:numPr>
              <w:ilvl w:val="1"/>
              <w:numId w:val="5"/>
            </w:numPr>
            <w:tabs>
              <w:tab w:val="left" w:pos="1461"/>
              <w:tab w:val="left" w:pos="1462"/>
              <w:tab w:val="right" w:pos="9719"/>
            </w:tabs>
            <w:spacing w:before="121"/>
          </w:pPr>
          <w:hyperlink w:anchor="_bookmark6" w:history="1">
            <w:r w:rsidR="00F51AC1">
              <w:t>KONCEPT POSLOVNE ZONE</w:t>
            </w:r>
            <w:r w:rsidR="00F51AC1">
              <w:rPr>
                <w:spacing w:val="-2"/>
              </w:rPr>
              <w:t xml:space="preserve"> </w:t>
            </w:r>
            <w:r w:rsidR="00F51AC1">
              <w:t>ČISTA VELIKA</w:t>
            </w:r>
            <w:r w:rsidR="00F51AC1">
              <w:tab/>
              <w:t>14</w:t>
            </w:r>
          </w:hyperlink>
        </w:p>
        <w:p w14:paraId="2E5C2BD0" w14:textId="77777777" w:rsidR="00F55056" w:rsidRDefault="006E2350">
          <w:pPr>
            <w:pStyle w:val="Sadraj2"/>
            <w:numPr>
              <w:ilvl w:val="1"/>
              <w:numId w:val="5"/>
            </w:numPr>
            <w:tabs>
              <w:tab w:val="left" w:pos="1461"/>
              <w:tab w:val="left" w:pos="1462"/>
              <w:tab w:val="right" w:pos="9719"/>
            </w:tabs>
          </w:pPr>
          <w:hyperlink w:anchor="_bookmark7" w:history="1">
            <w:r w:rsidR="00F51AC1">
              <w:t>NEINTEGRIRANA</w:t>
            </w:r>
            <w:r w:rsidR="00F51AC1">
              <w:rPr>
                <w:spacing w:val="-1"/>
              </w:rPr>
              <w:t xml:space="preserve"> </w:t>
            </w:r>
            <w:r w:rsidR="00F51AC1">
              <w:t>SUNČANA ELEKTRANA</w:t>
            </w:r>
            <w:r w:rsidR="00F51AC1">
              <w:tab/>
              <w:t>14</w:t>
            </w:r>
          </w:hyperlink>
        </w:p>
        <w:p w14:paraId="2109A275" w14:textId="77777777" w:rsidR="00F55056" w:rsidRDefault="006E2350">
          <w:pPr>
            <w:pStyle w:val="Sadraj2"/>
            <w:numPr>
              <w:ilvl w:val="2"/>
              <w:numId w:val="5"/>
            </w:numPr>
            <w:tabs>
              <w:tab w:val="left" w:pos="1461"/>
              <w:tab w:val="left" w:pos="1462"/>
              <w:tab w:val="right" w:pos="9719"/>
            </w:tabs>
            <w:spacing w:before="118"/>
          </w:pPr>
          <w:hyperlink w:anchor="_bookmark8" w:history="1">
            <w:r w:rsidR="00F51AC1">
              <w:t>ANALIZA</w:t>
            </w:r>
            <w:r w:rsidR="00F51AC1">
              <w:rPr>
                <w:spacing w:val="-1"/>
              </w:rPr>
              <w:t xml:space="preserve"> </w:t>
            </w:r>
            <w:r w:rsidR="00F51AC1">
              <w:t>LOKACIJE</w:t>
            </w:r>
            <w:r w:rsidR="00F51AC1">
              <w:tab/>
              <w:t>16</w:t>
            </w:r>
          </w:hyperlink>
        </w:p>
        <w:p w14:paraId="09AA1875" w14:textId="77777777" w:rsidR="00F55056" w:rsidRDefault="006E2350">
          <w:pPr>
            <w:pStyle w:val="Sadraj1"/>
            <w:numPr>
              <w:ilvl w:val="0"/>
              <w:numId w:val="5"/>
            </w:numPr>
            <w:tabs>
              <w:tab w:val="left" w:pos="981"/>
              <w:tab w:val="left" w:pos="982"/>
              <w:tab w:val="right" w:pos="9719"/>
            </w:tabs>
          </w:pPr>
          <w:hyperlink w:anchor="_bookmark9" w:history="1">
            <w:r w:rsidR="00F51AC1">
              <w:t>GRAFIČKI</w:t>
            </w:r>
            <w:r w:rsidR="00F51AC1">
              <w:rPr>
                <w:spacing w:val="-2"/>
              </w:rPr>
              <w:t xml:space="preserve"> </w:t>
            </w:r>
            <w:r w:rsidR="00F51AC1">
              <w:t>DIO</w:t>
            </w:r>
            <w:r w:rsidR="00F51AC1">
              <w:tab/>
              <w:t>20</w:t>
            </w:r>
          </w:hyperlink>
        </w:p>
        <w:p w14:paraId="5D78EB96" w14:textId="77777777" w:rsidR="00F55056" w:rsidRDefault="006E2350">
          <w:pPr>
            <w:pStyle w:val="Sadraj2"/>
            <w:numPr>
              <w:ilvl w:val="1"/>
              <w:numId w:val="5"/>
            </w:numPr>
            <w:tabs>
              <w:tab w:val="left" w:pos="1461"/>
              <w:tab w:val="left" w:pos="1462"/>
              <w:tab w:val="right" w:pos="9719"/>
            </w:tabs>
          </w:pPr>
          <w:hyperlink w:anchor="_bookmark10" w:history="1">
            <w:r w:rsidR="00F51AC1">
              <w:t>SADRŽAJ</w:t>
            </w:r>
            <w:r w:rsidR="00F51AC1">
              <w:tab/>
              <w:t>21</w:t>
            </w:r>
          </w:hyperlink>
        </w:p>
      </w:sdtContent>
    </w:sdt>
    <w:p w14:paraId="02F2C458" w14:textId="77777777" w:rsidR="00F55056" w:rsidRDefault="00F55056">
      <w:pPr>
        <w:sectPr w:rsidR="00F55056">
          <w:headerReference w:type="default" r:id="rId10"/>
          <w:footerReference w:type="default" r:id="rId11"/>
          <w:pgSz w:w="11910" w:h="16840"/>
          <w:pgMar w:top="1220" w:right="840" w:bottom="1040" w:left="1200" w:header="831" w:footer="850" w:gutter="0"/>
          <w:pgNumType w:start="2"/>
          <w:cols w:space="720"/>
        </w:sectPr>
      </w:pPr>
    </w:p>
    <w:p w14:paraId="36631832" w14:textId="77777777" w:rsidR="00F55056" w:rsidRDefault="00F55056">
      <w:pPr>
        <w:pStyle w:val="Tijeloteksta"/>
        <w:rPr>
          <w:rFonts w:ascii="Times New Roman"/>
          <w:i/>
          <w:sz w:val="36"/>
        </w:rPr>
      </w:pPr>
    </w:p>
    <w:p w14:paraId="12A400CC" w14:textId="77777777" w:rsidR="00F55056" w:rsidRDefault="00F55056">
      <w:pPr>
        <w:pStyle w:val="Tijeloteksta"/>
        <w:rPr>
          <w:rFonts w:ascii="Times New Roman"/>
          <w:i/>
          <w:sz w:val="36"/>
        </w:rPr>
      </w:pPr>
    </w:p>
    <w:p w14:paraId="38BF594B" w14:textId="77777777" w:rsidR="00F55056" w:rsidRDefault="00F55056">
      <w:pPr>
        <w:pStyle w:val="Tijeloteksta"/>
        <w:rPr>
          <w:rFonts w:ascii="Times New Roman"/>
          <w:i/>
          <w:sz w:val="36"/>
        </w:rPr>
      </w:pPr>
    </w:p>
    <w:p w14:paraId="1FD15B27" w14:textId="77777777" w:rsidR="00F55056" w:rsidRDefault="00F55056">
      <w:pPr>
        <w:pStyle w:val="Tijeloteksta"/>
        <w:rPr>
          <w:rFonts w:ascii="Times New Roman"/>
          <w:i/>
          <w:sz w:val="36"/>
        </w:rPr>
      </w:pPr>
    </w:p>
    <w:p w14:paraId="3DA2B6E4" w14:textId="77777777" w:rsidR="00F55056" w:rsidRDefault="00F55056">
      <w:pPr>
        <w:pStyle w:val="Tijeloteksta"/>
        <w:rPr>
          <w:rFonts w:ascii="Times New Roman"/>
          <w:i/>
          <w:sz w:val="36"/>
        </w:rPr>
      </w:pPr>
    </w:p>
    <w:p w14:paraId="264F2CDC" w14:textId="77777777" w:rsidR="00F55056" w:rsidRDefault="00F55056">
      <w:pPr>
        <w:pStyle w:val="Tijeloteksta"/>
        <w:rPr>
          <w:rFonts w:ascii="Times New Roman"/>
          <w:i/>
          <w:sz w:val="36"/>
        </w:rPr>
      </w:pPr>
    </w:p>
    <w:p w14:paraId="4678BA34" w14:textId="77777777" w:rsidR="00F55056" w:rsidRDefault="00F55056">
      <w:pPr>
        <w:pStyle w:val="Tijeloteksta"/>
        <w:rPr>
          <w:rFonts w:ascii="Times New Roman"/>
          <w:i/>
          <w:sz w:val="36"/>
        </w:rPr>
      </w:pPr>
    </w:p>
    <w:p w14:paraId="208C4545" w14:textId="77777777" w:rsidR="00F55056" w:rsidRDefault="00F55056">
      <w:pPr>
        <w:pStyle w:val="Tijeloteksta"/>
        <w:rPr>
          <w:rFonts w:ascii="Times New Roman"/>
          <w:i/>
          <w:sz w:val="36"/>
        </w:rPr>
      </w:pPr>
    </w:p>
    <w:p w14:paraId="404A1C84" w14:textId="77777777" w:rsidR="00F55056" w:rsidRDefault="00F55056">
      <w:pPr>
        <w:pStyle w:val="Tijeloteksta"/>
        <w:rPr>
          <w:rFonts w:ascii="Times New Roman"/>
          <w:i/>
          <w:sz w:val="36"/>
        </w:rPr>
      </w:pPr>
    </w:p>
    <w:p w14:paraId="7634D37C" w14:textId="77777777" w:rsidR="00F55056" w:rsidRDefault="00F55056">
      <w:pPr>
        <w:pStyle w:val="Tijeloteksta"/>
        <w:rPr>
          <w:rFonts w:ascii="Times New Roman"/>
          <w:i/>
          <w:sz w:val="36"/>
        </w:rPr>
      </w:pPr>
    </w:p>
    <w:p w14:paraId="63A22C96" w14:textId="77777777" w:rsidR="00F55056" w:rsidRDefault="00F55056">
      <w:pPr>
        <w:pStyle w:val="Tijeloteksta"/>
        <w:rPr>
          <w:rFonts w:ascii="Times New Roman"/>
          <w:i/>
          <w:sz w:val="36"/>
        </w:rPr>
      </w:pPr>
    </w:p>
    <w:p w14:paraId="5F957019" w14:textId="77777777" w:rsidR="00F55056" w:rsidRDefault="00F55056">
      <w:pPr>
        <w:pStyle w:val="Tijeloteksta"/>
        <w:rPr>
          <w:rFonts w:ascii="Times New Roman"/>
          <w:i/>
          <w:sz w:val="36"/>
        </w:rPr>
      </w:pPr>
    </w:p>
    <w:p w14:paraId="02FA67B8" w14:textId="77777777" w:rsidR="00F55056" w:rsidRDefault="00F55056">
      <w:pPr>
        <w:pStyle w:val="Tijeloteksta"/>
        <w:rPr>
          <w:rFonts w:ascii="Times New Roman"/>
          <w:i/>
          <w:sz w:val="36"/>
        </w:rPr>
      </w:pPr>
    </w:p>
    <w:p w14:paraId="5B69C240" w14:textId="77777777" w:rsidR="00F55056" w:rsidRDefault="00F55056">
      <w:pPr>
        <w:pStyle w:val="Tijeloteksta"/>
        <w:rPr>
          <w:rFonts w:ascii="Times New Roman"/>
          <w:i/>
          <w:sz w:val="36"/>
        </w:rPr>
      </w:pPr>
    </w:p>
    <w:p w14:paraId="034E0B3D" w14:textId="77777777" w:rsidR="00F55056" w:rsidRDefault="00F55056">
      <w:pPr>
        <w:pStyle w:val="Tijeloteksta"/>
        <w:rPr>
          <w:rFonts w:ascii="Times New Roman"/>
          <w:i/>
          <w:sz w:val="36"/>
        </w:rPr>
      </w:pPr>
    </w:p>
    <w:p w14:paraId="6411E28C" w14:textId="77777777" w:rsidR="00F55056" w:rsidRDefault="00F51AC1">
      <w:pPr>
        <w:pStyle w:val="Naslov1"/>
        <w:numPr>
          <w:ilvl w:val="0"/>
          <w:numId w:val="4"/>
        </w:numPr>
        <w:tabs>
          <w:tab w:val="left" w:pos="4499"/>
        </w:tabs>
        <w:spacing w:before="271"/>
        <w:jc w:val="left"/>
      </w:pPr>
      <w:bookmarkStart w:id="0" w:name="_bookmark0"/>
      <w:bookmarkEnd w:id="0"/>
      <w:r>
        <w:t>OPĆI</w:t>
      </w:r>
      <w:r>
        <w:rPr>
          <w:spacing w:val="-1"/>
        </w:rPr>
        <w:t xml:space="preserve"> </w:t>
      </w:r>
      <w:r>
        <w:t>DIO</w:t>
      </w:r>
    </w:p>
    <w:p w14:paraId="1D2D0854" w14:textId="77777777" w:rsidR="00F55056" w:rsidRDefault="00F55056">
      <w:pPr>
        <w:sectPr w:rsidR="00F55056">
          <w:pgSz w:w="11910" w:h="16840"/>
          <w:pgMar w:top="1220" w:right="840" w:bottom="1040" w:left="1200" w:header="831" w:footer="850" w:gutter="0"/>
          <w:cols w:space="720"/>
        </w:sectPr>
      </w:pPr>
    </w:p>
    <w:p w14:paraId="63A54579" w14:textId="77777777" w:rsidR="00F55056" w:rsidRDefault="00F55056">
      <w:pPr>
        <w:pStyle w:val="Tijeloteksta"/>
        <w:rPr>
          <w:b/>
          <w:sz w:val="20"/>
        </w:rPr>
      </w:pPr>
    </w:p>
    <w:p w14:paraId="56670D52" w14:textId="77777777" w:rsidR="00F55056" w:rsidRDefault="00F55056">
      <w:pPr>
        <w:pStyle w:val="Tijeloteksta"/>
        <w:spacing w:before="2"/>
        <w:rPr>
          <w:b/>
        </w:rPr>
      </w:pPr>
    </w:p>
    <w:p w14:paraId="4A76DEE0" w14:textId="77777777" w:rsidR="00F55056" w:rsidRDefault="00F51AC1">
      <w:pPr>
        <w:pStyle w:val="Naslov2"/>
        <w:numPr>
          <w:ilvl w:val="1"/>
          <w:numId w:val="3"/>
        </w:numPr>
        <w:tabs>
          <w:tab w:val="left" w:pos="1917"/>
          <w:tab w:val="left" w:pos="1918"/>
        </w:tabs>
        <w:ind w:hanging="1057"/>
      </w:pPr>
      <w:bookmarkStart w:id="1" w:name="_bookmark1"/>
      <w:bookmarkEnd w:id="1"/>
      <w:r>
        <w:t>REGISTRACIJA</w:t>
      </w:r>
      <w:r>
        <w:rPr>
          <w:spacing w:val="-2"/>
        </w:rPr>
        <w:t xml:space="preserve"> </w:t>
      </w:r>
      <w:r>
        <w:t>PODUZEĆA</w:t>
      </w:r>
    </w:p>
    <w:p w14:paraId="4D511A48" w14:textId="77777777" w:rsidR="00F55056" w:rsidRDefault="00F51AC1">
      <w:pPr>
        <w:pStyle w:val="Tijeloteksta"/>
        <w:spacing w:before="10"/>
        <w:rPr>
          <w:b/>
          <w:sz w:val="25"/>
        </w:rPr>
      </w:pPr>
      <w:r>
        <w:rPr>
          <w:noProof/>
        </w:rPr>
        <w:drawing>
          <wp:anchor distT="0" distB="0" distL="0" distR="0" simplePos="0" relativeHeight="251658240" behindDoc="0" locked="0" layoutInCell="1" allowOverlap="1" wp14:anchorId="02C91403" wp14:editId="7711682A">
            <wp:simplePos x="0" y="0"/>
            <wp:positionH relativeFrom="page">
              <wp:posOffset>1080769</wp:posOffset>
            </wp:positionH>
            <wp:positionV relativeFrom="paragraph">
              <wp:posOffset>213947</wp:posOffset>
            </wp:positionV>
            <wp:extent cx="5705259" cy="8062436"/>
            <wp:effectExtent l="0" t="0" r="0" b="0"/>
            <wp:wrapTopAndBottom/>
            <wp:docPr id="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2" cstate="print"/>
                    <a:stretch>
                      <a:fillRect/>
                    </a:stretch>
                  </pic:blipFill>
                  <pic:spPr>
                    <a:xfrm>
                      <a:off x="0" y="0"/>
                      <a:ext cx="5705259" cy="8062436"/>
                    </a:xfrm>
                    <a:prstGeom prst="rect">
                      <a:avLst/>
                    </a:prstGeom>
                  </pic:spPr>
                </pic:pic>
              </a:graphicData>
            </a:graphic>
          </wp:anchor>
        </w:drawing>
      </w:r>
    </w:p>
    <w:p w14:paraId="3B6A0D01" w14:textId="77777777" w:rsidR="00F55056" w:rsidRDefault="00F55056">
      <w:pPr>
        <w:rPr>
          <w:sz w:val="25"/>
        </w:rPr>
        <w:sectPr w:rsidR="00F55056">
          <w:pgSz w:w="11910" w:h="16840"/>
          <w:pgMar w:top="1220" w:right="840" w:bottom="1040" w:left="1200" w:header="831" w:footer="850" w:gutter="0"/>
          <w:cols w:space="720"/>
        </w:sectPr>
      </w:pPr>
    </w:p>
    <w:p w14:paraId="6E81B8D3" w14:textId="77777777" w:rsidR="00F55056" w:rsidRDefault="00F55056">
      <w:pPr>
        <w:pStyle w:val="Tijeloteksta"/>
        <w:rPr>
          <w:b/>
          <w:sz w:val="20"/>
        </w:rPr>
      </w:pPr>
    </w:p>
    <w:p w14:paraId="019C7237" w14:textId="77777777" w:rsidR="00F55056" w:rsidRDefault="00F55056">
      <w:pPr>
        <w:pStyle w:val="Tijeloteksta"/>
        <w:rPr>
          <w:b/>
          <w:sz w:val="20"/>
        </w:rPr>
      </w:pPr>
    </w:p>
    <w:p w14:paraId="69D64952" w14:textId="77777777" w:rsidR="00F55056" w:rsidRDefault="00F55056">
      <w:pPr>
        <w:pStyle w:val="Tijeloteksta"/>
        <w:spacing w:before="5" w:after="1"/>
        <w:rPr>
          <w:b/>
          <w:sz w:val="20"/>
        </w:rPr>
      </w:pPr>
    </w:p>
    <w:p w14:paraId="5CC7C879" w14:textId="77777777" w:rsidR="00F55056" w:rsidRDefault="00F51AC1">
      <w:pPr>
        <w:pStyle w:val="Tijeloteksta"/>
        <w:ind w:left="502"/>
        <w:rPr>
          <w:sz w:val="20"/>
        </w:rPr>
      </w:pPr>
      <w:r>
        <w:rPr>
          <w:noProof/>
          <w:sz w:val="20"/>
        </w:rPr>
        <w:drawing>
          <wp:inline distT="0" distB="0" distL="0" distR="0" wp14:anchorId="71D6127C" wp14:editId="3C90204C">
            <wp:extent cx="5705259" cy="8062436"/>
            <wp:effectExtent l="0" t="0" r="0" b="0"/>
            <wp:docPr id="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3" cstate="print"/>
                    <a:stretch>
                      <a:fillRect/>
                    </a:stretch>
                  </pic:blipFill>
                  <pic:spPr>
                    <a:xfrm>
                      <a:off x="0" y="0"/>
                      <a:ext cx="5705259" cy="8062436"/>
                    </a:xfrm>
                    <a:prstGeom prst="rect">
                      <a:avLst/>
                    </a:prstGeom>
                  </pic:spPr>
                </pic:pic>
              </a:graphicData>
            </a:graphic>
          </wp:inline>
        </w:drawing>
      </w:r>
    </w:p>
    <w:p w14:paraId="7762AEA8" w14:textId="77777777" w:rsidR="00F55056" w:rsidRDefault="00F55056">
      <w:pPr>
        <w:rPr>
          <w:sz w:val="20"/>
        </w:rPr>
        <w:sectPr w:rsidR="00F55056">
          <w:pgSz w:w="11910" w:h="16840"/>
          <w:pgMar w:top="1220" w:right="840" w:bottom="1040" w:left="1200" w:header="831" w:footer="850" w:gutter="0"/>
          <w:cols w:space="720"/>
        </w:sectPr>
      </w:pPr>
    </w:p>
    <w:p w14:paraId="1FD36808" w14:textId="77777777" w:rsidR="00F55056" w:rsidRDefault="00F55056">
      <w:pPr>
        <w:pStyle w:val="Tijeloteksta"/>
        <w:rPr>
          <w:b/>
          <w:sz w:val="20"/>
        </w:rPr>
      </w:pPr>
    </w:p>
    <w:p w14:paraId="0C4ABE45" w14:textId="77777777" w:rsidR="00F55056" w:rsidRDefault="00F55056">
      <w:pPr>
        <w:pStyle w:val="Tijeloteksta"/>
        <w:spacing w:before="2"/>
        <w:rPr>
          <w:b/>
          <w:sz w:val="17"/>
        </w:rPr>
      </w:pPr>
    </w:p>
    <w:p w14:paraId="2A721BDC" w14:textId="77777777" w:rsidR="00F55056" w:rsidRDefault="00F51AC1">
      <w:pPr>
        <w:pStyle w:val="Tijeloteksta"/>
        <w:ind w:left="502"/>
        <w:rPr>
          <w:sz w:val="20"/>
        </w:rPr>
      </w:pPr>
      <w:r>
        <w:rPr>
          <w:noProof/>
          <w:sz w:val="20"/>
        </w:rPr>
        <w:drawing>
          <wp:inline distT="0" distB="0" distL="0" distR="0" wp14:anchorId="0033EA31" wp14:editId="62AC0076">
            <wp:extent cx="5705259" cy="8062436"/>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4" cstate="print"/>
                    <a:stretch>
                      <a:fillRect/>
                    </a:stretch>
                  </pic:blipFill>
                  <pic:spPr>
                    <a:xfrm>
                      <a:off x="0" y="0"/>
                      <a:ext cx="5705259" cy="8062436"/>
                    </a:xfrm>
                    <a:prstGeom prst="rect">
                      <a:avLst/>
                    </a:prstGeom>
                  </pic:spPr>
                </pic:pic>
              </a:graphicData>
            </a:graphic>
          </wp:inline>
        </w:drawing>
      </w:r>
    </w:p>
    <w:p w14:paraId="76A382A3" w14:textId="77777777" w:rsidR="00F55056" w:rsidRDefault="00F55056">
      <w:pPr>
        <w:rPr>
          <w:sz w:val="20"/>
        </w:rPr>
        <w:sectPr w:rsidR="00F55056">
          <w:pgSz w:w="11910" w:h="16840"/>
          <w:pgMar w:top="1220" w:right="840" w:bottom="1040" w:left="1200" w:header="831" w:footer="850" w:gutter="0"/>
          <w:cols w:space="720"/>
        </w:sectPr>
      </w:pPr>
    </w:p>
    <w:p w14:paraId="79D79E7F" w14:textId="77777777" w:rsidR="00F55056" w:rsidRDefault="00F55056">
      <w:pPr>
        <w:pStyle w:val="Tijeloteksta"/>
        <w:rPr>
          <w:b/>
          <w:sz w:val="20"/>
        </w:rPr>
      </w:pPr>
    </w:p>
    <w:p w14:paraId="5FE874EE" w14:textId="77777777" w:rsidR="00F55056" w:rsidRDefault="00F55056">
      <w:pPr>
        <w:pStyle w:val="Tijeloteksta"/>
        <w:spacing w:before="2"/>
        <w:rPr>
          <w:b/>
          <w:sz w:val="17"/>
        </w:rPr>
      </w:pPr>
    </w:p>
    <w:p w14:paraId="73DAC5F8" w14:textId="77777777" w:rsidR="00F55056" w:rsidRDefault="00F51AC1">
      <w:pPr>
        <w:pStyle w:val="Tijeloteksta"/>
        <w:ind w:left="502"/>
        <w:rPr>
          <w:sz w:val="20"/>
        </w:rPr>
      </w:pPr>
      <w:r>
        <w:rPr>
          <w:noProof/>
          <w:sz w:val="20"/>
        </w:rPr>
        <w:drawing>
          <wp:inline distT="0" distB="0" distL="0" distR="0" wp14:anchorId="7B9AA494" wp14:editId="76A8B7B3">
            <wp:extent cx="5705259" cy="8062436"/>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5" cstate="print"/>
                    <a:stretch>
                      <a:fillRect/>
                    </a:stretch>
                  </pic:blipFill>
                  <pic:spPr>
                    <a:xfrm>
                      <a:off x="0" y="0"/>
                      <a:ext cx="5705259" cy="8062436"/>
                    </a:xfrm>
                    <a:prstGeom prst="rect">
                      <a:avLst/>
                    </a:prstGeom>
                  </pic:spPr>
                </pic:pic>
              </a:graphicData>
            </a:graphic>
          </wp:inline>
        </w:drawing>
      </w:r>
    </w:p>
    <w:p w14:paraId="2AE9B06F" w14:textId="77777777" w:rsidR="00F55056" w:rsidRDefault="00F55056">
      <w:pPr>
        <w:rPr>
          <w:sz w:val="20"/>
        </w:rPr>
        <w:sectPr w:rsidR="00F55056">
          <w:pgSz w:w="11910" w:h="16840"/>
          <w:pgMar w:top="1220" w:right="840" w:bottom="1040" w:left="1200" w:header="831" w:footer="850" w:gutter="0"/>
          <w:cols w:space="720"/>
        </w:sectPr>
      </w:pPr>
    </w:p>
    <w:p w14:paraId="6222572E" w14:textId="77777777" w:rsidR="00F55056" w:rsidRDefault="00F55056">
      <w:pPr>
        <w:pStyle w:val="Tijeloteksta"/>
        <w:rPr>
          <w:b/>
          <w:sz w:val="20"/>
        </w:rPr>
      </w:pPr>
    </w:p>
    <w:p w14:paraId="5A777D24" w14:textId="77777777" w:rsidR="00F55056" w:rsidRDefault="00F55056">
      <w:pPr>
        <w:pStyle w:val="Tijeloteksta"/>
        <w:spacing w:before="2"/>
        <w:rPr>
          <w:b/>
          <w:sz w:val="17"/>
        </w:rPr>
      </w:pPr>
    </w:p>
    <w:p w14:paraId="3508AA77" w14:textId="77777777" w:rsidR="00F55056" w:rsidRDefault="00F51AC1">
      <w:pPr>
        <w:pStyle w:val="Tijeloteksta"/>
        <w:ind w:left="502"/>
        <w:rPr>
          <w:sz w:val="20"/>
        </w:rPr>
      </w:pPr>
      <w:r>
        <w:rPr>
          <w:noProof/>
          <w:sz w:val="20"/>
        </w:rPr>
        <w:drawing>
          <wp:inline distT="0" distB="0" distL="0" distR="0" wp14:anchorId="419C4AA2" wp14:editId="23E80564">
            <wp:extent cx="5705259" cy="8062436"/>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6" cstate="print"/>
                    <a:stretch>
                      <a:fillRect/>
                    </a:stretch>
                  </pic:blipFill>
                  <pic:spPr>
                    <a:xfrm>
                      <a:off x="0" y="0"/>
                      <a:ext cx="5705259" cy="8062436"/>
                    </a:xfrm>
                    <a:prstGeom prst="rect">
                      <a:avLst/>
                    </a:prstGeom>
                  </pic:spPr>
                </pic:pic>
              </a:graphicData>
            </a:graphic>
          </wp:inline>
        </w:drawing>
      </w:r>
    </w:p>
    <w:p w14:paraId="28806FA6" w14:textId="77777777" w:rsidR="00F55056" w:rsidRDefault="00F55056">
      <w:pPr>
        <w:rPr>
          <w:sz w:val="20"/>
        </w:rPr>
        <w:sectPr w:rsidR="00F55056">
          <w:pgSz w:w="11910" w:h="16840"/>
          <w:pgMar w:top="1220" w:right="840" w:bottom="1040" w:left="1200" w:header="831" w:footer="850" w:gutter="0"/>
          <w:cols w:space="720"/>
        </w:sectPr>
      </w:pPr>
    </w:p>
    <w:p w14:paraId="6247F3AB" w14:textId="77777777" w:rsidR="00F55056" w:rsidRDefault="00F55056">
      <w:pPr>
        <w:pStyle w:val="Tijeloteksta"/>
        <w:spacing w:before="6"/>
        <w:rPr>
          <w:b/>
          <w:sz w:val="28"/>
        </w:rPr>
      </w:pPr>
    </w:p>
    <w:p w14:paraId="7D5BC215" w14:textId="77777777" w:rsidR="00F55056" w:rsidRDefault="00F51AC1">
      <w:pPr>
        <w:pStyle w:val="Naslov2"/>
        <w:numPr>
          <w:ilvl w:val="1"/>
          <w:numId w:val="3"/>
        </w:numPr>
        <w:tabs>
          <w:tab w:val="left" w:pos="1917"/>
          <w:tab w:val="left" w:pos="1918"/>
        </w:tabs>
        <w:ind w:left="1294" w:right="2033" w:hanging="432"/>
      </w:pPr>
      <w:r>
        <w:rPr>
          <w:noProof/>
        </w:rPr>
        <w:drawing>
          <wp:anchor distT="0" distB="0" distL="0" distR="0" simplePos="0" relativeHeight="2" behindDoc="0" locked="0" layoutInCell="1" allowOverlap="1" wp14:anchorId="17238D52" wp14:editId="49F13AE9">
            <wp:simplePos x="0" y="0"/>
            <wp:positionH relativeFrom="page">
              <wp:posOffset>1118001</wp:posOffset>
            </wp:positionH>
            <wp:positionV relativeFrom="paragraph">
              <wp:posOffset>542480</wp:posOffset>
            </wp:positionV>
            <wp:extent cx="5668490" cy="7736681"/>
            <wp:effectExtent l="0" t="0" r="0" b="0"/>
            <wp:wrapTopAndBottom/>
            <wp:docPr id="15"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jpeg"/>
                    <pic:cNvPicPr/>
                  </pic:nvPicPr>
                  <pic:blipFill>
                    <a:blip r:embed="rId17" cstate="print"/>
                    <a:stretch>
                      <a:fillRect/>
                    </a:stretch>
                  </pic:blipFill>
                  <pic:spPr>
                    <a:xfrm>
                      <a:off x="0" y="0"/>
                      <a:ext cx="5668490" cy="7736681"/>
                    </a:xfrm>
                    <a:prstGeom prst="rect">
                      <a:avLst/>
                    </a:prstGeom>
                  </pic:spPr>
                </pic:pic>
              </a:graphicData>
            </a:graphic>
          </wp:anchor>
        </w:drawing>
      </w:r>
      <w:bookmarkStart w:id="2" w:name="_bookmark2"/>
      <w:bookmarkEnd w:id="2"/>
      <w:r>
        <w:t>RJEŠENJE O UPISU U IMENIK OVLAŠTENIH PROJEKTANATA</w:t>
      </w:r>
    </w:p>
    <w:p w14:paraId="44318D19" w14:textId="77777777" w:rsidR="00F55056" w:rsidRDefault="00F55056">
      <w:pPr>
        <w:sectPr w:rsidR="00F55056">
          <w:pgSz w:w="11910" w:h="16840"/>
          <w:pgMar w:top="1220" w:right="840" w:bottom="1040" w:left="1200" w:header="831" w:footer="850" w:gutter="0"/>
          <w:cols w:space="720"/>
        </w:sectPr>
      </w:pPr>
    </w:p>
    <w:p w14:paraId="3BFEE075" w14:textId="77777777" w:rsidR="00F55056" w:rsidRDefault="00F55056">
      <w:pPr>
        <w:pStyle w:val="Tijeloteksta"/>
        <w:rPr>
          <w:b/>
          <w:sz w:val="20"/>
        </w:rPr>
      </w:pPr>
    </w:p>
    <w:p w14:paraId="3BF5C351" w14:textId="77777777" w:rsidR="00F55056" w:rsidRDefault="00F55056">
      <w:pPr>
        <w:pStyle w:val="Tijeloteksta"/>
        <w:spacing w:before="7"/>
        <w:rPr>
          <w:b/>
          <w:sz w:val="16"/>
        </w:rPr>
      </w:pPr>
    </w:p>
    <w:p w14:paraId="5E52D9F5" w14:textId="77777777" w:rsidR="00F55056" w:rsidRDefault="00F51AC1">
      <w:pPr>
        <w:pStyle w:val="Tijeloteksta"/>
        <w:ind w:left="560"/>
        <w:rPr>
          <w:sz w:val="20"/>
        </w:rPr>
      </w:pPr>
      <w:r>
        <w:rPr>
          <w:noProof/>
          <w:sz w:val="20"/>
        </w:rPr>
        <w:drawing>
          <wp:inline distT="0" distB="0" distL="0" distR="0" wp14:anchorId="466DD85B" wp14:editId="7F12017B">
            <wp:extent cx="5673306" cy="7809071"/>
            <wp:effectExtent l="0" t="0" r="0" b="0"/>
            <wp:docPr id="17"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18" cstate="print"/>
                    <a:stretch>
                      <a:fillRect/>
                    </a:stretch>
                  </pic:blipFill>
                  <pic:spPr>
                    <a:xfrm>
                      <a:off x="0" y="0"/>
                      <a:ext cx="5673306" cy="7809071"/>
                    </a:xfrm>
                    <a:prstGeom prst="rect">
                      <a:avLst/>
                    </a:prstGeom>
                  </pic:spPr>
                </pic:pic>
              </a:graphicData>
            </a:graphic>
          </wp:inline>
        </w:drawing>
      </w:r>
    </w:p>
    <w:p w14:paraId="2B807C8C" w14:textId="77777777" w:rsidR="00F55056" w:rsidRDefault="00F55056">
      <w:pPr>
        <w:rPr>
          <w:sz w:val="20"/>
        </w:rPr>
        <w:sectPr w:rsidR="00F55056">
          <w:pgSz w:w="11910" w:h="16840"/>
          <w:pgMar w:top="1220" w:right="840" w:bottom="1040" w:left="1200" w:header="831" w:footer="850" w:gutter="0"/>
          <w:cols w:space="720"/>
        </w:sectPr>
      </w:pPr>
    </w:p>
    <w:p w14:paraId="7B36D9F4" w14:textId="77777777" w:rsidR="00F55056" w:rsidRDefault="00F55056">
      <w:pPr>
        <w:pStyle w:val="Tijeloteksta"/>
        <w:rPr>
          <w:b/>
          <w:sz w:val="20"/>
        </w:rPr>
      </w:pPr>
    </w:p>
    <w:p w14:paraId="02545058" w14:textId="77777777" w:rsidR="00F55056" w:rsidRDefault="00F55056">
      <w:pPr>
        <w:pStyle w:val="Tijeloteksta"/>
        <w:rPr>
          <w:b/>
          <w:sz w:val="20"/>
        </w:rPr>
      </w:pPr>
    </w:p>
    <w:p w14:paraId="779AE641" w14:textId="77777777" w:rsidR="00F55056" w:rsidRDefault="00F55056">
      <w:pPr>
        <w:pStyle w:val="Tijeloteksta"/>
        <w:rPr>
          <w:b/>
          <w:sz w:val="20"/>
        </w:rPr>
      </w:pPr>
    </w:p>
    <w:p w14:paraId="0C8044DA" w14:textId="77777777" w:rsidR="00F55056" w:rsidRDefault="00F55056">
      <w:pPr>
        <w:pStyle w:val="Tijeloteksta"/>
        <w:spacing w:before="10" w:after="1"/>
        <w:rPr>
          <w:b/>
          <w:sz w:val="10"/>
        </w:rPr>
      </w:pPr>
    </w:p>
    <w:p w14:paraId="2FDE25B4" w14:textId="77777777" w:rsidR="00F55056" w:rsidRDefault="00F51AC1">
      <w:pPr>
        <w:pStyle w:val="Tijeloteksta"/>
        <w:ind w:left="655"/>
        <w:rPr>
          <w:sz w:val="20"/>
        </w:rPr>
      </w:pPr>
      <w:r>
        <w:rPr>
          <w:noProof/>
          <w:sz w:val="20"/>
        </w:rPr>
        <w:drawing>
          <wp:inline distT="0" distB="0" distL="0" distR="0" wp14:anchorId="70CFD77F" wp14:editId="708B213D">
            <wp:extent cx="5565332" cy="8144256"/>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19" cstate="print"/>
                    <a:stretch>
                      <a:fillRect/>
                    </a:stretch>
                  </pic:blipFill>
                  <pic:spPr>
                    <a:xfrm>
                      <a:off x="0" y="0"/>
                      <a:ext cx="5565332" cy="8144256"/>
                    </a:xfrm>
                    <a:prstGeom prst="rect">
                      <a:avLst/>
                    </a:prstGeom>
                  </pic:spPr>
                </pic:pic>
              </a:graphicData>
            </a:graphic>
          </wp:inline>
        </w:drawing>
      </w:r>
    </w:p>
    <w:p w14:paraId="7859414E" w14:textId="77777777" w:rsidR="00F55056" w:rsidRDefault="00F55056">
      <w:pPr>
        <w:rPr>
          <w:sz w:val="20"/>
        </w:rPr>
        <w:sectPr w:rsidR="00F55056">
          <w:pgSz w:w="11910" w:h="16840"/>
          <w:pgMar w:top="1220" w:right="840" w:bottom="1040" w:left="1200" w:header="831" w:footer="850" w:gutter="0"/>
          <w:cols w:space="720"/>
        </w:sectPr>
      </w:pPr>
    </w:p>
    <w:p w14:paraId="132B4227" w14:textId="77777777" w:rsidR="00F55056" w:rsidRDefault="00F55056">
      <w:pPr>
        <w:pStyle w:val="Tijeloteksta"/>
        <w:spacing w:before="6"/>
        <w:rPr>
          <w:b/>
          <w:sz w:val="28"/>
        </w:rPr>
      </w:pPr>
    </w:p>
    <w:p w14:paraId="7D958C89" w14:textId="77777777" w:rsidR="00F55056" w:rsidRDefault="00F51AC1">
      <w:pPr>
        <w:pStyle w:val="Naslov2"/>
        <w:numPr>
          <w:ilvl w:val="1"/>
          <w:numId w:val="3"/>
        </w:numPr>
        <w:tabs>
          <w:tab w:val="left" w:pos="1917"/>
          <w:tab w:val="left" w:pos="1918"/>
        </w:tabs>
        <w:ind w:hanging="1057"/>
      </w:pPr>
      <w:bookmarkStart w:id="3" w:name="_bookmark3"/>
      <w:bookmarkEnd w:id="3"/>
      <w:r>
        <w:t>LOKACIJA</w:t>
      </w:r>
    </w:p>
    <w:p w14:paraId="6D3D50B6" w14:textId="77777777" w:rsidR="00F55056" w:rsidRDefault="00F51AC1">
      <w:pPr>
        <w:pStyle w:val="Tijeloteksta"/>
        <w:spacing w:before="6"/>
        <w:rPr>
          <w:b/>
          <w:sz w:val="17"/>
        </w:rPr>
      </w:pPr>
      <w:r>
        <w:rPr>
          <w:noProof/>
        </w:rPr>
        <w:drawing>
          <wp:anchor distT="0" distB="0" distL="0" distR="0" simplePos="0" relativeHeight="3" behindDoc="0" locked="0" layoutInCell="1" allowOverlap="1" wp14:anchorId="248715FA" wp14:editId="6D62D230">
            <wp:simplePos x="0" y="0"/>
            <wp:positionH relativeFrom="page">
              <wp:posOffset>1711325</wp:posOffset>
            </wp:positionH>
            <wp:positionV relativeFrom="paragraph">
              <wp:posOffset>152977</wp:posOffset>
            </wp:positionV>
            <wp:extent cx="4490681" cy="8528304"/>
            <wp:effectExtent l="0" t="0" r="0" b="0"/>
            <wp:wrapTopAndBottom/>
            <wp:docPr id="2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jpeg"/>
                    <pic:cNvPicPr/>
                  </pic:nvPicPr>
                  <pic:blipFill>
                    <a:blip r:embed="rId20" cstate="print"/>
                    <a:stretch>
                      <a:fillRect/>
                    </a:stretch>
                  </pic:blipFill>
                  <pic:spPr>
                    <a:xfrm>
                      <a:off x="0" y="0"/>
                      <a:ext cx="4490681" cy="8528304"/>
                    </a:xfrm>
                    <a:prstGeom prst="rect">
                      <a:avLst/>
                    </a:prstGeom>
                  </pic:spPr>
                </pic:pic>
              </a:graphicData>
            </a:graphic>
          </wp:anchor>
        </w:drawing>
      </w:r>
    </w:p>
    <w:p w14:paraId="644E5A83" w14:textId="77777777" w:rsidR="00F55056" w:rsidRDefault="00F55056">
      <w:pPr>
        <w:rPr>
          <w:sz w:val="17"/>
        </w:rPr>
        <w:sectPr w:rsidR="00F55056">
          <w:pgSz w:w="11910" w:h="16840"/>
          <w:pgMar w:top="1220" w:right="840" w:bottom="1040" w:left="1200" w:header="831" w:footer="850" w:gutter="0"/>
          <w:cols w:space="720"/>
        </w:sectPr>
      </w:pPr>
    </w:p>
    <w:p w14:paraId="2CF3524C" w14:textId="77777777" w:rsidR="00F55056" w:rsidRDefault="00F55056">
      <w:pPr>
        <w:pStyle w:val="Tijeloteksta"/>
        <w:rPr>
          <w:b/>
          <w:sz w:val="20"/>
        </w:rPr>
      </w:pPr>
    </w:p>
    <w:p w14:paraId="0DA8E702" w14:textId="77777777" w:rsidR="00F55056" w:rsidRDefault="00F55056">
      <w:pPr>
        <w:pStyle w:val="Tijeloteksta"/>
        <w:rPr>
          <w:b/>
          <w:sz w:val="20"/>
        </w:rPr>
      </w:pPr>
    </w:p>
    <w:p w14:paraId="23B2F073" w14:textId="77777777" w:rsidR="00F55056" w:rsidRDefault="00F55056">
      <w:pPr>
        <w:pStyle w:val="Tijeloteksta"/>
        <w:rPr>
          <w:b/>
          <w:sz w:val="20"/>
        </w:rPr>
      </w:pPr>
    </w:p>
    <w:p w14:paraId="22BF3283" w14:textId="77777777" w:rsidR="00F55056" w:rsidRDefault="00F55056">
      <w:pPr>
        <w:pStyle w:val="Tijeloteksta"/>
        <w:rPr>
          <w:b/>
          <w:sz w:val="20"/>
        </w:rPr>
      </w:pPr>
    </w:p>
    <w:p w14:paraId="1C01910D" w14:textId="77777777" w:rsidR="00F55056" w:rsidRDefault="00F55056">
      <w:pPr>
        <w:pStyle w:val="Tijeloteksta"/>
        <w:rPr>
          <w:b/>
          <w:sz w:val="20"/>
        </w:rPr>
      </w:pPr>
    </w:p>
    <w:p w14:paraId="032661D0" w14:textId="77777777" w:rsidR="00F55056" w:rsidRDefault="00F55056">
      <w:pPr>
        <w:pStyle w:val="Tijeloteksta"/>
        <w:rPr>
          <w:b/>
          <w:sz w:val="20"/>
        </w:rPr>
      </w:pPr>
    </w:p>
    <w:p w14:paraId="728323FA" w14:textId="77777777" w:rsidR="00F55056" w:rsidRDefault="00F55056">
      <w:pPr>
        <w:pStyle w:val="Tijeloteksta"/>
        <w:rPr>
          <w:b/>
          <w:sz w:val="20"/>
        </w:rPr>
      </w:pPr>
    </w:p>
    <w:p w14:paraId="2C082F9A" w14:textId="77777777" w:rsidR="00F55056" w:rsidRDefault="00F55056">
      <w:pPr>
        <w:pStyle w:val="Tijeloteksta"/>
        <w:rPr>
          <w:b/>
          <w:sz w:val="20"/>
        </w:rPr>
      </w:pPr>
    </w:p>
    <w:p w14:paraId="5116E236" w14:textId="77777777" w:rsidR="00F55056" w:rsidRDefault="00F55056">
      <w:pPr>
        <w:pStyle w:val="Tijeloteksta"/>
        <w:rPr>
          <w:b/>
          <w:sz w:val="20"/>
        </w:rPr>
      </w:pPr>
    </w:p>
    <w:p w14:paraId="75F12574" w14:textId="77777777" w:rsidR="00F55056" w:rsidRDefault="00F55056">
      <w:pPr>
        <w:pStyle w:val="Tijeloteksta"/>
        <w:rPr>
          <w:b/>
          <w:sz w:val="20"/>
        </w:rPr>
      </w:pPr>
    </w:p>
    <w:p w14:paraId="3F36CC4D" w14:textId="77777777" w:rsidR="00F55056" w:rsidRDefault="00F55056">
      <w:pPr>
        <w:pStyle w:val="Tijeloteksta"/>
        <w:rPr>
          <w:b/>
          <w:sz w:val="20"/>
        </w:rPr>
      </w:pPr>
    </w:p>
    <w:p w14:paraId="344874E0" w14:textId="77777777" w:rsidR="00F55056" w:rsidRDefault="00F55056">
      <w:pPr>
        <w:pStyle w:val="Tijeloteksta"/>
        <w:rPr>
          <w:b/>
          <w:sz w:val="20"/>
        </w:rPr>
      </w:pPr>
    </w:p>
    <w:p w14:paraId="5AB8731D" w14:textId="77777777" w:rsidR="00F55056" w:rsidRDefault="00F55056">
      <w:pPr>
        <w:pStyle w:val="Tijeloteksta"/>
        <w:rPr>
          <w:b/>
          <w:sz w:val="20"/>
        </w:rPr>
      </w:pPr>
    </w:p>
    <w:p w14:paraId="71251326" w14:textId="77777777" w:rsidR="00F55056" w:rsidRDefault="00F55056">
      <w:pPr>
        <w:pStyle w:val="Tijeloteksta"/>
        <w:rPr>
          <w:b/>
          <w:sz w:val="20"/>
        </w:rPr>
      </w:pPr>
    </w:p>
    <w:p w14:paraId="365C7D0F" w14:textId="77777777" w:rsidR="00F55056" w:rsidRDefault="00F55056">
      <w:pPr>
        <w:pStyle w:val="Tijeloteksta"/>
        <w:rPr>
          <w:b/>
          <w:sz w:val="20"/>
        </w:rPr>
      </w:pPr>
    </w:p>
    <w:p w14:paraId="153683CA" w14:textId="77777777" w:rsidR="00F55056" w:rsidRDefault="00F55056">
      <w:pPr>
        <w:pStyle w:val="Tijeloteksta"/>
        <w:rPr>
          <w:b/>
          <w:sz w:val="20"/>
        </w:rPr>
      </w:pPr>
    </w:p>
    <w:p w14:paraId="676A9FF7" w14:textId="77777777" w:rsidR="00F55056" w:rsidRDefault="00F55056">
      <w:pPr>
        <w:pStyle w:val="Tijeloteksta"/>
        <w:rPr>
          <w:b/>
          <w:sz w:val="20"/>
        </w:rPr>
      </w:pPr>
    </w:p>
    <w:p w14:paraId="0087C0CB" w14:textId="77777777" w:rsidR="00F55056" w:rsidRDefault="00F55056">
      <w:pPr>
        <w:pStyle w:val="Tijeloteksta"/>
        <w:rPr>
          <w:b/>
          <w:sz w:val="20"/>
        </w:rPr>
      </w:pPr>
    </w:p>
    <w:p w14:paraId="72FBDB19" w14:textId="77777777" w:rsidR="00F55056" w:rsidRDefault="00F55056">
      <w:pPr>
        <w:pStyle w:val="Tijeloteksta"/>
        <w:rPr>
          <w:b/>
          <w:sz w:val="20"/>
        </w:rPr>
      </w:pPr>
    </w:p>
    <w:p w14:paraId="4311467E" w14:textId="77777777" w:rsidR="00F55056" w:rsidRDefault="00F55056">
      <w:pPr>
        <w:pStyle w:val="Tijeloteksta"/>
        <w:rPr>
          <w:b/>
          <w:sz w:val="20"/>
        </w:rPr>
      </w:pPr>
    </w:p>
    <w:p w14:paraId="08CA3142" w14:textId="77777777" w:rsidR="00F55056" w:rsidRDefault="00F55056">
      <w:pPr>
        <w:pStyle w:val="Tijeloteksta"/>
        <w:rPr>
          <w:b/>
          <w:sz w:val="20"/>
        </w:rPr>
      </w:pPr>
    </w:p>
    <w:p w14:paraId="4FD07084" w14:textId="77777777" w:rsidR="00F55056" w:rsidRDefault="00F55056">
      <w:pPr>
        <w:pStyle w:val="Tijeloteksta"/>
        <w:rPr>
          <w:b/>
          <w:sz w:val="20"/>
        </w:rPr>
      </w:pPr>
    </w:p>
    <w:p w14:paraId="0A7952FF" w14:textId="77777777" w:rsidR="00F55056" w:rsidRDefault="00F55056">
      <w:pPr>
        <w:pStyle w:val="Tijeloteksta"/>
        <w:rPr>
          <w:b/>
          <w:sz w:val="20"/>
        </w:rPr>
      </w:pPr>
    </w:p>
    <w:p w14:paraId="6B71A859" w14:textId="77777777" w:rsidR="00F55056" w:rsidRDefault="00F55056">
      <w:pPr>
        <w:pStyle w:val="Tijeloteksta"/>
        <w:rPr>
          <w:b/>
          <w:sz w:val="27"/>
        </w:rPr>
      </w:pPr>
    </w:p>
    <w:p w14:paraId="02544284" w14:textId="77777777" w:rsidR="00F55056" w:rsidRDefault="00F51AC1">
      <w:pPr>
        <w:pStyle w:val="Naslov1"/>
        <w:numPr>
          <w:ilvl w:val="0"/>
          <w:numId w:val="4"/>
        </w:numPr>
        <w:tabs>
          <w:tab w:val="left" w:pos="4036"/>
        </w:tabs>
        <w:ind w:left="4035"/>
        <w:jc w:val="left"/>
      </w:pPr>
      <w:bookmarkStart w:id="4" w:name="_bookmark4"/>
      <w:bookmarkEnd w:id="4"/>
      <w:r>
        <w:t>TEHNIČKI</w:t>
      </w:r>
      <w:r>
        <w:rPr>
          <w:spacing w:val="-1"/>
        </w:rPr>
        <w:t xml:space="preserve"> </w:t>
      </w:r>
      <w:r>
        <w:t>OPIS</w:t>
      </w:r>
    </w:p>
    <w:p w14:paraId="75886FE2" w14:textId="77777777" w:rsidR="00F55056" w:rsidRDefault="00F55056">
      <w:pPr>
        <w:sectPr w:rsidR="00F55056">
          <w:pgSz w:w="11910" w:h="16840"/>
          <w:pgMar w:top="1220" w:right="840" w:bottom="1040" w:left="1200" w:header="831" w:footer="850" w:gutter="0"/>
          <w:cols w:space="720"/>
        </w:sectPr>
      </w:pPr>
    </w:p>
    <w:p w14:paraId="0E391835" w14:textId="77777777" w:rsidR="00F55056" w:rsidRDefault="00F55056">
      <w:pPr>
        <w:pStyle w:val="Tijeloteksta"/>
        <w:rPr>
          <w:b/>
          <w:sz w:val="20"/>
        </w:rPr>
      </w:pPr>
    </w:p>
    <w:p w14:paraId="3F627169" w14:textId="77777777" w:rsidR="00F55056" w:rsidRDefault="00F55056">
      <w:pPr>
        <w:pStyle w:val="Tijeloteksta"/>
        <w:spacing w:before="2"/>
        <w:rPr>
          <w:b/>
        </w:rPr>
      </w:pPr>
    </w:p>
    <w:p w14:paraId="3EA59FE9" w14:textId="77777777" w:rsidR="00F55056" w:rsidRDefault="00F51AC1">
      <w:pPr>
        <w:pStyle w:val="Naslov2"/>
        <w:numPr>
          <w:ilvl w:val="1"/>
          <w:numId w:val="2"/>
        </w:numPr>
        <w:tabs>
          <w:tab w:val="left" w:pos="1917"/>
          <w:tab w:val="left" w:pos="1918"/>
        </w:tabs>
      </w:pPr>
      <w:bookmarkStart w:id="5" w:name="_bookmark5"/>
      <w:bookmarkEnd w:id="5"/>
      <w:r>
        <w:t>UVOD</w:t>
      </w:r>
    </w:p>
    <w:p w14:paraId="72F49485" w14:textId="77777777" w:rsidR="00F55056" w:rsidRDefault="00F51AC1">
      <w:pPr>
        <w:pStyle w:val="Tijeloteksta"/>
        <w:spacing w:before="242"/>
        <w:ind w:left="502" w:right="285"/>
        <w:jc w:val="both"/>
      </w:pPr>
      <w:r>
        <w:t>Ovim projektom daje s eprijedlog uređenja Poslovne zone Čista Velika, na lokaciji k.č.zem. 417/71 i 417/72, k.o. Čista, u Čista Velika, 22223 Bribir, investitora SPV društvo Energija Dalmacija j.d.o.o.</w:t>
      </w:r>
    </w:p>
    <w:p w14:paraId="2BF29B38" w14:textId="77777777" w:rsidR="00F55056" w:rsidRDefault="00F55056">
      <w:pPr>
        <w:pStyle w:val="Tijeloteksta"/>
        <w:spacing w:before="8"/>
        <w:rPr>
          <w:sz w:val="20"/>
        </w:rPr>
      </w:pPr>
    </w:p>
    <w:p w14:paraId="15397236" w14:textId="77777777" w:rsidR="00F55056" w:rsidRDefault="00F51AC1">
      <w:pPr>
        <w:pStyle w:val="Naslov2"/>
        <w:numPr>
          <w:ilvl w:val="1"/>
          <w:numId w:val="2"/>
        </w:numPr>
        <w:tabs>
          <w:tab w:val="left" w:pos="1917"/>
          <w:tab w:val="left" w:pos="1918"/>
        </w:tabs>
        <w:spacing w:before="0"/>
      </w:pPr>
      <w:bookmarkStart w:id="6" w:name="_bookmark6"/>
      <w:bookmarkEnd w:id="6"/>
      <w:r>
        <w:t>KONCEPT POSLOVNE ZONE ČISTA</w:t>
      </w:r>
      <w:r>
        <w:rPr>
          <w:spacing w:val="-6"/>
        </w:rPr>
        <w:t xml:space="preserve"> </w:t>
      </w:r>
      <w:r>
        <w:t>VELIKA</w:t>
      </w:r>
    </w:p>
    <w:p w14:paraId="57DF444D" w14:textId="77777777" w:rsidR="00F55056" w:rsidRDefault="00F51AC1">
      <w:pPr>
        <w:pStyle w:val="Tijeloteksta"/>
        <w:spacing w:before="241"/>
        <w:ind w:left="502" w:right="287"/>
        <w:jc w:val="both"/>
      </w:pPr>
      <w:r>
        <w:t>Spomenuta zona se sastoji od k.č.zem. 417/71 i 417/72, k.o. Čista. Proizvodna zona Čista (gospodarska namjena - proizvodna) lokacijom spada pod Grad Vodice, nalazi se uz autocestu uz izlaz Pirovac te ima pristup s lokalne prometnice s jugozapadne strane te pristupnog puta k.č.zem. 417/73, k.o. Čista. Čestica je pravilnog pravokutnog oblika, dužom stranom orijentirana u smjeru jugoistok-sjeverozapad. Površne je 64,72 ha te je cijelom površinom dosta ravna. U vlasništvu je Grada Vodica.</w:t>
      </w:r>
    </w:p>
    <w:p w14:paraId="2B4C3124" w14:textId="77777777" w:rsidR="00F55056" w:rsidRDefault="00F51AC1">
      <w:pPr>
        <w:pStyle w:val="Tijeloteksta"/>
        <w:spacing w:before="121"/>
        <w:ind w:left="502" w:right="285"/>
        <w:jc w:val="both"/>
      </w:pPr>
      <w:r>
        <w:t>Zona se dijeli na dvije cjeline. Jedna veća gornja cjelina je predviđena za postavljanje solarnih fotonaponskih panela i proizvodnju električne energije (sunčana elektrana) dok je manja donja cjelina predviđena za razne gospodarske-poslovne sadržaje (ili neku drugu namjenu prema željama investitora). Ove dvije cjeline prostorno dijeli prometna površina - kolno pješačka dvosmjerna prometnica širine 6,0 m, ukupne površine 0,63 ha te služi kao pristup do svake čestice.</w:t>
      </w:r>
    </w:p>
    <w:p w14:paraId="2505EC86" w14:textId="77777777" w:rsidR="00F55056" w:rsidRDefault="00F51AC1">
      <w:pPr>
        <w:pStyle w:val="Tijeloteksta"/>
        <w:spacing w:before="120"/>
        <w:ind w:left="502" w:right="292"/>
        <w:jc w:val="both"/>
      </w:pPr>
      <w:r>
        <w:t>Uz linijske i površinske građevine za promet, mogu se graditi i komunalne građevine i uređaji infrastrukture kao što su: razvod komunalnih instalacija, sekundarne prometnice (kolni, pješački promet), trafostanice i slično.</w:t>
      </w:r>
    </w:p>
    <w:p w14:paraId="6F4F9E3A" w14:textId="1339E3DF" w:rsidR="00F55056" w:rsidRDefault="00F51AC1">
      <w:pPr>
        <w:pStyle w:val="Tijeloteksta"/>
        <w:spacing w:before="121"/>
        <w:ind w:left="502" w:right="287"/>
        <w:jc w:val="both"/>
      </w:pPr>
      <w:r>
        <w:t xml:space="preserve">Zona sunčane elektrane je ukupne površine </w:t>
      </w:r>
      <w:r w:rsidR="005869BE">
        <w:t>55,0</w:t>
      </w:r>
      <w:r>
        <w:t xml:space="preserve">0 ha. Pristupa joj se s lokalne prometnice s jugozapadne strane. Polje je približno pravilnih pravokutnih dimenzija cca. 1000 x </w:t>
      </w:r>
      <w:r w:rsidR="00A608BD">
        <w:t>550</w:t>
      </w:r>
      <w:r>
        <w:t xml:space="preserve"> m.</w:t>
      </w:r>
    </w:p>
    <w:p w14:paraId="5C761732" w14:textId="2EE7AEBD" w:rsidR="00F55056" w:rsidRDefault="00F51AC1">
      <w:pPr>
        <w:pStyle w:val="Tijeloteksta"/>
        <w:spacing w:before="120"/>
        <w:ind w:left="502" w:right="287"/>
        <w:jc w:val="both"/>
      </w:pPr>
      <w:r>
        <w:t xml:space="preserve">Poslovna zona je ukupne površine </w:t>
      </w:r>
      <w:r w:rsidR="00A608BD" w:rsidRPr="00A608BD">
        <w:rPr>
          <w:b/>
          <w:bCs/>
        </w:rPr>
        <w:t>8</w:t>
      </w:r>
      <w:r w:rsidRPr="00A608BD">
        <w:rPr>
          <w:b/>
          <w:bCs/>
        </w:rPr>
        <w:t>,89 ha</w:t>
      </w:r>
      <w:r>
        <w:t xml:space="preserve"> te se dijeli na osam manjih čestica površine oko </w:t>
      </w:r>
      <w:r w:rsidR="00A608BD" w:rsidRPr="00A608BD">
        <w:rPr>
          <w:b/>
          <w:bCs/>
        </w:rPr>
        <w:t>1,00</w:t>
      </w:r>
      <w:r w:rsidRPr="00A608BD">
        <w:rPr>
          <w:b/>
          <w:bCs/>
        </w:rPr>
        <w:t xml:space="preserve"> ha.</w:t>
      </w:r>
      <w:r>
        <w:t xml:space="preserve"> Pristupa im se s lokalne prometnice sa sjeveroistočne strane. </w:t>
      </w:r>
    </w:p>
    <w:p w14:paraId="09276281" w14:textId="33781844" w:rsidR="00A608BD" w:rsidRDefault="00A608BD">
      <w:pPr>
        <w:pStyle w:val="Tijeloteksta"/>
        <w:spacing w:before="120"/>
        <w:ind w:left="502" w:right="287"/>
        <w:jc w:val="both"/>
      </w:pPr>
      <w:r>
        <w:t>Između Poslovne zone i neizgrađenog dijela građevinskog područja (južno od zone) , investitor bi napravio zeleni pojas (zid) isključivo radi vizualnog odvajanja građevinskog i gospodarskog dijela.</w:t>
      </w:r>
    </w:p>
    <w:p w14:paraId="3964CA62" w14:textId="77777777" w:rsidR="00F55056" w:rsidRDefault="00F51AC1">
      <w:pPr>
        <w:pStyle w:val="Tijeloteksta"/>
        <w:spacing w:before="120"/>
        <w:ind w:left="502" w:right="288"/>
        <w:jc w:val="both"/>
      </w:pPr>
      <w:r>
        <w:t>Na površinama poslovnih namjena mogu se graditi dodatne prometnice, pristupi, pješačke staze, parkirališta u funkciji i u granicama pojedinih zahvata u zoni, komunalna infrastrukturna mreža i manje infrastrukturne građevine, te zaštitne  zelene</w:t>
      </w:r>
      <w:r>
        <w:rPr>
          <w:spacing w:val="-3"/>
        </w:rPr>
        <w:t xml:space="preserve"> </w:t>
      </w:r>
      <w:r>
        <w:t>površine.</w:t>
      </w:r>
    </w:p>
    <w:p w14:paraId="6AB4D6AF" w14:textId="77777777" w:rsidR="00F55056" w:rsidRDefault="00F51AC1">
      <w:pPr>
        <w:pStyle w:val="Tijeloteksta"/>
        <w:spacing w:before="120"/>
        <w:ind w:left="502" w:right="288"/>
        <w:jc w:val="both"/>
      </w:pPr>
      <w:r>
        <w:t>Svakoj građevini je potrebno osigurati najmanje jedan neposredan pješačko-kolni pristup na javnu prometnu površinu i priključenje na planiranu komunalnu infrastrukturu.</w:t>
      </w:r>
    </w:p>
    <w:p w14:paraId="369CE38C" w14:textId="77777777" w:rsidR="00F55056" w:rsidRDefault="00F55056">
      <w:pPr>
        <w:pStyle w:val="Tijeloteksta"/>
        <w:spacing w:before="9"/>
        <w:rPr>
          <w:sz w:val="20"/>
        </w:rPr>
      </w:pPr>
    </w:p>
    <w:p w14:paraId="3BD241E2" w14:textId="77777777" w:rsidR="00F55056" w:rsidRDefault="00F51AC1">
      <w:pPr>
        <w:pStyle w:val="Naslov2"/>
        <w:numPr>
          <w:ilvl w:val="1"/>
          <w:numId w:val="2"/>
        </w:numPr>
        <w:tabs>
          <w:tab w:val="left" w:pos="1917"/>
          <w:tab w:val="left" w:pos="1918"/>
        </w:tabs>
        <w:spacing w:before="0"/>
      </w:pPr>
      <w:bookmarkStart w:id="7" w:name="_bookmark7"/>
      <w:bookmarkEnd w:id="7"/>
      <w:r>
        <w:t>NEINTEGRIRANA SUNČANA</w:t>
      </w:r>
      <w:r>
        <w:rPr>
          <w:spacing w:val="-2"/>
        </w:rPr>
        <w:t xml:space="preserve"> </w:t>
      </w:r>
      <w:r>
        <w:t>ELEKTRANA</w:t>
      </w:r>
    </w:p>
    <w:p w14:paraId="0C3654A5" w14:textId="77777777" w:rsidR="00F55056" w:rsidRDefault="00F51AC1">
      <w:pPr>
        <w:pStyle w:val="Tijeloteksta"/>
        <w:spacing w:before="241"/>
        <w:ind w:left="502" w:right="325"/>
        <w:jc w:val="both"/>
      </w:pPr>
      <w:r>
        <w:t>Sunčane (fotonaponske) elektrane su obnovljivi izvori električne energije koji Sunčevu energiju izravno pretvaraju u električnu energiju. Izravna proizvodnja električne energije iz energije Sunca pomoću fotonaponskih (FN) modula predstavlja najjednostavniji način pretvorbe Sunčeve energije u drugi korisni oblik.</w:t>
      </w:r>
    </w:p>
    <w:p w14:paraId="1B59F3BE" w14:textId="77777777" w:rsidR="00F55056" w:rsidRDefault="00F51AC1">
      <w:pPr>
        <w:pStyle w:val="Tijeloteksta"/>
        <w:spacing w:before="120"/>
        <w:ind w:left="502" w:right="324"/>
        <w:jc w:val="both"/>
      </w:pPr>
      <w:r>
        <w:t xml:space="preserve">Princip rada FN modula temelji se na fotonaponskom efektu, odnosno pojavi napona </w:t>
      </w:r>
      <w:r>
        <w:lastRenderedPageBreak/>
        <w:t>na kontaktima poluvodičkog uređaja kad se njegova površina osvijetli. Osnovni elektronički elementi u kojima se događa FN pretvorba nazivaju se sunčane ćelije</w:t>
      </w:r>
    </w:p>
    <w:p w14:paraId="64E88388" w14:textId="77777777" w:rsidR="00F55056" w:rsidRDefault="00F55056">
      <w:pPr>
        <w:jc w:val="both"/>
        <w:sectPr w:rsidR="00F55056">
          <w:pgSz w:w="11910" w:h="16840"/>
          <w:pgMar w:top="1220" w:right="840" w:bottom="1040" w:left="1200" w:header="831" w:footer="850" w:gutter="0"/>
          <w:cols w:space="720"/>
        </w:sectPr>
      </w:pPr>
    </w:p>
    <w:p w14:paraId="470AEB7F" w14:textId="77777777" w:rsidR="00F55056" w:rsidRDefault="00F55056">
      <w:pPr>
        <w:pStyle w:val="Tijeloteksta"/>
        <w:spacing w:before="7"/>
        <w:rPr>
          <w:sz w:val="28"/>
        </w:rPr>
      </w:pPr>
    </w:p>
    <w:p w14:paraId="08F940FB" w14:textId="77777777" w:rsidR="00F55056" w:rsidRDefault="00F51AC1">
      <w:pPr>
        <w:pStyle w:val="Tijeloteksta"/>
        <w:spacing w:before="92"/>
        <w:ind w:left="502" w:right="330"/>
        <w:jc w:val="both"/>
      </w:pPr>
      <w:r>
        <w:t>čija je struktura spoj p i n-tipa poluvodičkog materijala. Kada Sunčevo zračenje upada na sunčanu ćeliju, na njenim krajevima nastaje elektromotorna sila koja uzrokuje protok električne struje. Fotogenerirana struja, odnosno električna energija, je proporcionalna ozračenju</w:t>
      </w:r>
      <w:r>
        <w:rPr>
          <w:spacing w:val="-3"/>
        </w:rPr>
        <w:t xml:space="preserve"> </w:t>
      </w:r>
      <w:r>
        <w:t>pn-spoja.</w:t>
      </w:r>
    </w:p>
    <w:p w14:paraId="5D3E887E" w14:textId="77777777" w:rsidR="00F55056" w:rsidRDefault="00F51AC1">
      <w:pPr>
        <w:pStyle w:val="Tijeloteksta"/>
        <w:spacing w:before="120"/>
        <w:ind w:left="502" w:right="325"/>
        <w:jc w:val="both"/>
      </w:pPr>
      <w:r>
        <w:t>Najčešće korišteni materijal u proizvodnji sunčanih ćelija je silicij, koji se postupkom Czochralskog dobiva iz kvarcnog pijeska. Sunčane ćelije su u svom *radu izuzetno pouzdane jer se FN pretvorba vrši nečujno, bez pokretnih dijelova, a pri tome nema emisije nikakvih plinova. U praktičnoj primjeni sunčane ćelije se međusobno povezuju u FN module koji osiguravaju mehaničku čvrstoću te štite sunčane ćelije od korozije i vanjskog utjecaja. Tipičan fotonaponski modul sastavljen od sunčanih ćelija od kristaliničnog silicija ima u laboratorijskim uvjetima rada učinkovitost od oko 17- 20%, što znači da otprilike jednu petinu apsorbirane Sunčeve energije pretvara u električnu energiju. U realnim uvjetima rada djelotvornost modula je općenito manja od</w:t>
      </w:r>
      <w:r>
        <w:rPr>
          <w:spacing w:val="-1"/>
        </w:rPr>
        <w:t xml:space="preserve"> </w:t>
      </w:r>
      <w:r>
        <w:t>laboratorijske.</w:t>
      </w:r>
    </w:p>
    <w:p w14:paraId="4307232A" w14:textId="77777777" w:rsidR="00F55056" w:rsidRDefault="00F51AC1">
      <w:pPr>
        <w:pStyle w:val="Tijeloteksta"/>
        <w:spacing w:before="121"/>
        <w:ind w:left="502" w:right="323"/>
        <w:jc w:val="both"/>
      </w:pPr>
      <w:r>
        <w:t>Snaga koju daje fotonaponski modul ponajviše ovisi o ozračenju modula. Stoga bi optimalan položaj modula bio takav da Sunčevo zračenje uvijek na njega upada okomito (odnosno da je kut između normale na površinu modula i upadnih Sunčevih zraka jednak nuli). S obzirom da se položaj Sunca u odnosu na promatrača na Zemlji kontinuirano mijenja, održavanje optimalnog kuta upada zahtijeva automatizirani sustav za praćenje gibanja Sunca. Kako se time znatno povećava cijena sustava, a održavanje postaje bitno složenije, u praksi se često fotonaponski modul postavlja u fiksni položaj. Kriterij odabira optimalnog položaja modula ovisi o vrsti fotonaponskog sustava, vremenskom periodu u kojem se sustav koristi i specifičnim zahtjevima pojedine primjene.</w:t>
      </w:r>
    </w:p>
    <w:p w14:paraId="03DCD07D" w14:textId="77777777" w:rsidR="00F55056" w:rsidRDefault="00F51AC1">
      <w:pPr>
        <w:pStyle w:val="Tijeloteksta"/>
        <w:spacing w:before="120"/>
        <w:ind w:left="502" w:right="325"/>
        <w:jc w:val="both"/>
      </w:pPr>
      <w:r>
        <w:t>U praksi se svi sunčani sustavi postavljaju tako da se ploha koja prima Sunčevo zračenje usmjeri izravno prema jugu, dok se nagib određuje za svaku primjenu zasebno. Za sustav koji se koristi tijekom cijele godine obično se optimalnim položajem smatra nagib koji je jednak zemljopisnoj širini lokacije na kojoj se postavlja sustav. Preporuka je da se nagib modula u sustavima koji se koriste tijekom ljetne sezone odabere kao zemljopisna širina lokacije umanjena za 15°, dok se optimalnim nagibom sustava za zimsku sezonu smatra zemljopisna širina uvećana za</w:t>
      </w:r>
      <w:r>
        <w:rPr>
          <w:spacing w:val="-2"/>
        </w:rPr>
        <w:t xml:space="preserve"> </w:t>
      </w:r>
      <w:r>
        <w:t>15°.</w:t>
      </w:r>
    </w:p>
    <w:p w14:paraId="4936F0CD" w14:textId="77777777" w:rsidR="00F55056" w:rsidRDefault="00F51AC1">
      <w:pPr>
        <w:pStyle w:val="Tijeloteksta"/>
        <w:spacing w:before="121"/>
        <w:ind w:left="502" w:right="328"/>
        <w:jc w:val="both"/>
      </w:pPr>
      <w:r>
        <w:t>Namjena fotonaponskog sustava ima značajnu ulogu u određivanju optimalnog nagiba. U slučaju samostojnog fotonaponskog sustava koji radi s ujednačenim opterećenjem, nagib modula odabire se s ciljem da se osigura što je moguće ravnomjernija proizvodnja električne energije tijekom cijele godine što se postiže prilagođavanjem zimskom periodu kad ima najmanje raspoloživog Sunčeva zračenja. S druge strane, kod fotonaponskih elektrana nastoji se postići najveća moguća proizvodnja električne energije pa se nagib modula prilagođava ljetnim mjesecima kad je putanja Sunca po nebu viša te je nagib modula</w:t>
      </w:r>
      <w:r>
        <w:rPr>
          <w:spacing w:val="-19"/>
        </w:rPr>
        <w:t xml:space="preserve"> </w:t>
      </w:r>
      <w:r>
        <w:t>manji.</w:t>
      </w:r>
    </w:p>
    <w:p w14:paraId="5BC0B473" w14:textId="77777777" w:rsidR="00F55056" w:rsidRDefault="00F51AC1">
      <w:pPr>
        <w:pStyle w:val="Tijeloteksta"/>
        <w:spacing w:before="118"/>
        <w:ind w:left="502" w:right="333"/>
        <w:jc w:val="both"/>
      </w:pPr>
      <w:r>
        <w:t>Ponekad nije moguće, ili je nepraktično, fotonaponske module usmjeriti izravno prema jugu. To je primjerice čest slučaj kod sustava koji se postavljaju na krovove građevina. U tom se slučaju odabire jugoistočna ili jugozapadna orijentacija, s tim da je učinkovitost sustava manja što je veći odmak od juga. Međutim, ako je ploha optimalno nagnuta tada će gubici za azimute manje od ±45° u pravilu biti manji od 5%.</w:t>
      </w:r>
    </w:p>
    <w:p w14:paraId="0AD780AA" w14:textId="77777777" w:rsidR="00F55056" w:rsidRDefault="00F51AC1">
      <w:pPr>
        <w:pStyle w:val="Tijeloteksta"/>
        <w:spacing w:before="120"/>
        <w:ind w:left="502" w:right="332"/>
        <w:jc w:val="both"/>
      </w:pPr>
      <w:r>
        <w:t>Fotonaponski modul ima životni vijek od preko trideset godina i jedan je od najpouzdanijih poluvodičkih proizvoda. Uzimajući u obzir i energiju koja je utrošena u</w:t>
      </w:r>
    </w:p>
    <w:p w14:paraId="086FA7EB" w14:textId="77777777" w:rsidR="00F55056" w:rsidRDefault="00F55056">
      <w:pPr>
        <w:jc w:val="both"/>
        <w:sectPr w:rsidR="00F55056">
          <w:pgSz w:w="11910" w:h="16840"/>
          <w:pgMar w:top="1220" w:right="840" w:bottom="1040" w:left="1200" w:header="831" w:footer="850" w:gutter="0"/>
          <w:cols w:space="720"/>
        </w:sectPr>
      </w:pPr>
    </w:p>
    <w:p w14:paraId="3E8991A7" w14:textId="77777777" w:rsidR="00F55056" w:rsidRDefault="00F55056">
      <w:pPr>
        <w:pStyle w:val="Tijeloteksta"/>
        <w:spacing w:before="7"/>
        <w:rPr>
          <w:sz w:val="28"/>
        </w:rPr>
      </w:pPr>
    </w:p>
    <w:p w14:paraId="3EA57EBF" w14:textId="77777777" w:rsidR="00F55056" w:rsidRDefault="00F51AC1">
      <w:pPr>
        <w:pStyle w:val="Tijeloteksta"/>
        <w:spacing w:before="92"/>
        <w:ind w:left="502" w:right="329"/>
        <w:jc w:val="both"/>
      </w:pPr>
      <w:r>
        <w:t>proizvodnju FN modula, vrijeme povrata uložene energije (EPBT) iznosi dvije do četiri godine. Emisija ugljičnog dioksida u okoliš, koja se događa prilikom proizvodnje FN modula, po jedinici energije koju FN modul proizvede tijekom životnog ciklusa, je nekoliko desetaka puta manja u usporedbi s fosilnim gorivima. Na kraju životnog vijeka FN moduli se mogu gotovo u potpunosti reciklirati, a sastavne sirovine mogu se ponovno</w:t>
      </w:r>
      <w:r>
        <w:rPr>
          <w:spacing w:val="-1"/>
        </w:rPr>
        <w:t xml:space="preserve"> </w:t>
      </w:r>
      <w:r>
        <w:t>koristiti.</w:t>
      </w:r>
    </w:p>
    <w:p w14:paraId="6DFC3F60" w14:textId="77777777" w:rsidR="00F55056" w:rsidRDefault="00F51AC1">
      <w:pPr>
        <w:pStyle w:val="Tijeloteksta"/>
        <w:spacing w:before="120"/>
        <w:ind w:left="502" w:right="334"/>
        <w:jc w:val="both"/>
      </w:pPr>
      <w:r>
        <w:t>Glavni dijelovi sunčane elektrane priključene na elektroenergetsku mrežu su polje FN modula što uključuje FN module i konstrukciju te mrežni</w:t>
      </w:r>
      <w:r>
        <w:rPr>
          <w:spacing w:val="-12"/>
        </w:rPr>
        <w:t xml:space="preserve"> </w:t>
      </w:r>
      <w:r>
        <w:t>inverteri.</w:t>
      </w:r>
    </w:p>
    <w:p w14:paraId="0118257D" w14:textId="77777777" w:rsidR="00F55056" w:rsidRDefault="00F51AC1">
      <w:pPr>
        <w:pStyle w:val="Tijeloteksta"/>
        <w:spacing w:before="120"/>
        <w:ind w:left="502"/>
        <w:jc w:val="both"/>
      </w:pPr>
      <w:r>
        <w:t>Na navedenoj lokaciji postoji mogućnost instalacije jedne elektranu snage do 60MW.</w:t>
      </w:r>
    </w:p>
    <w:p w14:paraId="1662D732" w14:textId="77777777" w:rsidR="00F55056" w:rsidRDefault="00F55056">
      <w:pPr>
        <w:pStyle w:val="Tijeloteksta"/>
        <w:spacing w:before="8"/>
        <w:rPr>
          <w:sz w:val="20"/>
        </w:rPr>
      </w:pPr>
    </w:p>
    <w:p w14:paraId="68E66823" w14:textId="77777777" w:rsidR="00F55056" w:rsidRDefault="00F51AC1">
      <w:pPr>
        <w:pStyle w:val="Naslov2"/>
        <w:numPr>
          <w:ilvl w:val="2"/>
          <w:numId w:val="2"/>
        </w:numPr>
        <w:tabs>
          <w:tab w:val="left" w:pos="2626"/>
          <w:tab w:val="left" w:pos="2627"/>
        </w:tabs>
        <w:spacing w:before="1"/>
        <w:ind w:hanging="1406"/>
      </w:pPr>
      <w:bookmarkStart w:id="8" w:name="_bookmark8"/>
      <w:bookmarkEnd w:id="8"/>
      <w:r>
        <w:t>ANALIZA</w:t>
      </w:r>
      <w:r>
        <w:rPr>
          <w:spacing w:val="-4"/>
        </w:rPr>
        <w:t xml:space="preserve"> </w:t>
      </w:r>
      <w:r>
        <w:t>LOKACIJE</w:t>
      </w:r>
    </w:p>
    <w:p w14:paraId="6A35FD49" w14:textId="77777777" w:rsidR="00F55056" w:rsidRDefault="00F51AC1">
      <w:pPr>
        <w:pStyle w:val="Tijeloteksta"/>
        <w:spacing w:before="241"/>
        <w:ind w:left="502" w:right="325"/>
        <w:jc w:val="both"/>
      </w:pPr>
      <w:r>
        <w:rPr>
          <w:noProof/>
        </w:rPr>
        <w:drawing>
          <wp:anchor distT="0" distB="0" distL="0" distR="0" simplePos="0" relativeHeight="4" behindDoc="0" locked="0" layoutInCell="1" allowOverlap="1" wp14:anchorId="03266863" wp14:editId="737F55A2">
            <wp:simplePos x="0" y="0"/>
            <wp:positionH relativeFrom="page">
              <wp:posOffset>1080769</wp:posOffset>
            </wp:positionH>
            <wp:positionV relativeFrom="paragraph">
              <wp:posOffset>1279853</wp:posOffset>
            </wp:positionV>
            <wp:extent cx="5776568" cy="4203573"/>
            <wp:effectExtent l="0" t="0" r="0" b="0"/>
            <wp:wrapTopAndBottom/>
            <wp:docPr id="23"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pic:nvPicPr>
                  <pic:blipFill>
                    <a:blip r:embed="rId21" cstate="print"/>
                    <a:stretch>
                      <a:fillRect/>
                    </a:stretch>
                  </pic:blipFill>
                  <pic:spPr>
                    <a:xfrm>
                      <a:off x="0" y="0"/>
                      <a:ext cx="5776568" cy="4203573"/>
                    </a:xfrm>
                    <a:prstGeom prst="rect">
                      <a:avLst/>
                    </a:prstGeom>
                  </pic:spPr>
                </pic:pic>
              </a:graphicData>
            </a:graphic>
          </wp:anchor>
        </w:drawing>
      </w:r>
      <w:r>
        <w:t>S obzirom na svoj geografski položaj, lokacija Poslovne zone Čista Velika raspolaže značajnim potencijalom za proizvodnju električne energije pomoću FN sustava. Tipična očekivana proizvodnja po kilovatu instalirane snage iznosi oko 1440 kWh godišnje za optimalno orijentiranu plohu (južna orijentacija uz nagib od 35°). Ovisno o konačnoj izvedbi fotonaponske elektrane proizvodnja može odstupati od prethodno navedene</w:t>
      </w:r>
      <w:r>
        <w:rPr>
          <w:spacing w:val="-1"/>
        </w:rPr>
        <w:t xml:space="preserve"> </w:t>
      </w:r>
      <w:r>
        <w:t>vrijednosti.</w:t>
      </w:r>
    </w:p>
    <w:p w14:paraId="3442D7B3" w14:textId="77777777" w:rsidR="00F55056" w:rsidRDefault="00F51AC1">
      <w:pPr>
        <w:pStyle w:val="Tijeloteksta"/>
        <w:spacing w:before="71"/>
        <w:ind w:left="484" w:right="276"/>
        <w:jc w:val="center"/>
      </w:pPr>
      <w:r>
        <w:t>Slika 1. Lokacija Poduzetničke zone Čista Velika</w:t>
      </w:r>
    </w:p>
    <w:p w14:paraId="0359C360" w14:textId="77777777" w:rsidR="00F55056" w:rsidRDefault="00F55056">
      <w:pPr>
        <w:pStyle w:val="Tijeloteksta"/>
        <w:spacing w:before="10"/>
        <w:rPr>
          <w:sz w:val="20"/>
        </w:rPr>
      </w:pPr>
    </w:p>
    <w:p w14:paraId="25A8E915" w14:textId="77777777" w:rsidR="00F55056" w:rsidRDefault="00F51AC1">
      <w:pPr>
        <w:pStyle w:val="Tijeloteksta"/>
        <w:ind w:left="502" w:right="324"/>
        <w:jc w:val="both"/>
      </w:pPr>
      <w:r>
        <w:t>Za područje lokacije na kojoj se planira graditi fotonaponska elektrana ne postoje izmjereni podaci o Sunčevu zračenju, ali potencijal Sunčeva zračenja može se procijeniti korištenjem podataka iz pouzdanih meteoroloških baza kao što je Europski fotonaponski geografski informacijski sustav (PVGIS) koji je dostupan putem Interneta (European Photovoltaic Geographical Information System, European</w:t>
      </w:r>
    </w:p>
    <w:p w14:paraId="5C028EBD" w14:textId="77777777" w:rsidR="00F55056" w:rsidRDefault="00F55056">
      <w:pPr>
        <w:jc w:val="both"/>
        <w:sectPr w:rsidR="00F55056">
          <w:pgSz w:w="11910" w:h="16840"/>
          <w:pgMar w:top="1220" w:right="840" w:bottom="1040" w:left="1200" w:header="831" w:footer="850" w:gutter="0"/>
          <w:cols w:space="720"/>
        </w:sectPr>
      </w:pPr>
    </w:p>
    <w:p w14:paraId="692AC6C5" w14:textId="77777777" w:rsidR="00F55056" w:rsidRDefault="00F55056">
      <w:pPr>
        <w:pStyle w:val="Tijeloteksta"/>
        <w:spacing w:before="7"/>
        <w:rPr>
          <w:sz w:val="28"/>
        </w:rPr>
      </w:pPr>
    </w:p>
    <w:p w14:paraId="291852CD" w14:textId="77777777" w:rsidR="00F55056" w:rsidRDefault="00F51AC1">
      <w:pPr>
        <w:pStyle w:val="Tijeloteksta"/>
        <w:spacing w:before="92"/>
        <w:ind w:left="502" w:right="323"/>
        <w:jc w:val="both"/>
      </w:pPr>
      <w:r>
        <w:t>Commission, Joint Research Centre, Ispra (Italija)). Spomenuta baza sadrži 10- godišnje podatke s 566 europskih mjernih postaja, od čega je 25 u Republici Hrvatskoj.</w:t>
      </w:r>
    </w:p>
    <w:p w14:paraId="252D5725" w14:textId="77777777" w:rsidR="00F55056" w:rsidRDefault="00F51AC1">
      <w:pPr>
        <w:pStyle w:val="Tijeloteksta"/>
        <w:spacing w:before="120"/>
        <w:ind w:left="502" w:right="324"/>
        <w:jc w:val="both"/>
      </w:pPr>
      <w:r>
        <w:t xml:space="preserve">Drugi relevantni izvor podataka je priručnik „Sunčevo zračenje na području Republike Hrvatske“ (Z. Matić, </w:t>
      </w:r>
      <w:r>
        <w:rPr>
          <w:i/>
        </w:rPr>
        <w:t>Sunčevo zračenje na području Republike Hrvatske</w:t>
      </w:r>
      <w:r>
        <w:t>, Priručnik za energetsko korištenje Sunčevog zračenja, Energetski institut „Hrvoje Požar“, Zagreb 2007.) u kojem su vrijednosti Sunčeva zračenja proračunate na temelju 20-godišnjeg niza (od 1961. do 1980. godine) izmjerenih podataka o trajanju sijanja Sunca. Na temelju određenih matematičkih modela iz tog se podatka može proračunati ukupna ozračenost horizontalne plohe. Upravo je ta metodologija korištena u priručniku „Sunčevo zračenje na području Republike Hrvatske“ u kojem su dostupni podaci o ozračenosti horizontalne plohe za 43</w:t>
      </w:r>
      <w:r>
        <w:rPr>
          <w:spacing w:val="-12"/>
        </w:rPr>
        <w:t xml:space="preserve"> </w:t>
      </w:r>
      <w:r>
        <w:t>lokacije.</w:t>
      </w:r>
    </w:p>
    <w:p w14:paraId="5774E3A8" w14:textId="77777777" w:rsidR="00F55056" w:rsidRDefault="00F51AC1">
      <w:pPr>
        <w:pStyle w:val="Tijeloteksta"/>
        <w:spacing w:before="121"/>
        <w:ind w:left="502" w:right="330"/>
        <w:jc w:val="both"/>
      </w:pPr>
      <w:r>
        <w:t>Sunčevo zračenje na području Republike Hrvatske prema publikaciji Energetskog instituta „Hrvoje Požar“, Zagreb 2007. prikazano je u nastavku (slika 2).</w:t>
      </w:r>
    </w:p>
    <w:p w14:paraId="3A4E8D3B" w14:textId="77777777" w:rsidR="00F55056" w:rsidRDefault="00F55056">
      <w:pPr>
        <w:pStyle w:val="Tijeloteksta"/>
        <w:rPr>
          <w:sz w:val="20"/>
        </w:rPr>
      </w:pPr>
    </w:p>
    <w:p w14:paraId="728CEB2B" w14:textId="77777777" w:rsidR="00F55056" w:rsidRDefault="00F51AC1">
      <w:pPr>
        <w:pStyle w:val="Tijeloteksta"/>
        <w:spacing w:before="3"/>
        <w:rPr>
          <w:sz w:val="21"/>
        </w:rPr>
      </w:pPr>
      <w:r>
        <w:rPr>
          <w:noProof/>
        </w:rPr>
        <w:drawing>
          <wp:anchor distT="0" distB="0" distL="0" distR="0" simplePos="0" relativeHeight="5" behindDoc="0" locked="0" layoutInCell="1" allowOverlap="1" wp14:anchorId="7705267B" wp14:editId="1BA22C8E">
            <wp:simplePos x="0" y="0"/>
            <wp:positionH relativeFrom="page">
              <wp:posOffset>1839595</wp:posOffset>
            </wp:positionH>
            <wp:positionV relativeFrom="paragraph">
              <wp:posOffset>180486</wp:posOffset>
            </wp:positionV>
            <wp:extent cx="4239997" cy="4151756"/>
            <wp:effectExtent l="0" t="0" r="0" b="0"/>
            <wp:wrapTopAndBottom/>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jpeg"/>
                    <pic:cNvPicPr/>
                  </pic:nvPicPr>
                  <pic:blipFill>
                    <a:blip r:embed="rId22" cstate="print"/>
                    <a:stretch>
                      <a:fillRect/>
                    </a:stretch>
                  </pic:blipFill>
                  <pic:spPr>
                    <a:xfrm>
                      <a:off x="0" y="0"/>
                      <a:ext cx="4239997" cy="4151756"/>
                    </a:xfrm>
                    <a:prstGeom prst="rect">
                      <a:avLst/>
                    </a:prstGeom>
                  </pic:spPr>
                </pic:pic>
              </a:graphicData>
            </a:graphic>
          </wp:anchor>
        </w:drawing>
      </w:r>
    </w:p>
    <w:p w14:paraId="2326CF8D" w14:textId="77777777" w:rsidR="00F55056" w:rsidRDefault="00F55056">
      <w:pPr>
        <w:pStyle w:val="Tijeloteksta"/>
        <w:rPr>
          <w:sz w:val="20"/>
        </w:rPr>
      </w:pPr>
    </w:p>
    <w:p w14:paraId="22F522AD" w14:textId="77777777" w:rsidR="00F55056" w:rsidRDefault="00F55056">
      <w:pPr>
        <w:pStyle w:val="Tijeloteksta"/>
        <w:spacing w:before="6"/>
        <w:rPr>
          <w:sz w:val="22"/>
        </w:rPr>
      </w:pPr>
    </w:p>
    <w:p w14:paraId="31400125" w14:textId="77777777" w:rsidR="00F55056" w:rsidRDefault="00F51AC1">
      <w:pPr>
        <w:pStyle w:val="Tijeloteksta"/>
        <w:ind w:left="1114"/>
      </w:pPr>
      <w:r>
        <w:t>Slika 2. Srednja ukupna godišnja ozračenost vodoravne plohe u Hrvatskoj</w:t>
      </w:r>
    </w:p>
    <w:p w14:paraId="7F78A80D" w14:textId="77777777" w:rsidR="00F55056" w:rsidRDefault="00F55056">
      <w:pPr>
        <w:pStyle w:val="Tijeloteksta"/>
        <w:spacing w:before="10"/>
        <w:rPr>
          <w:sz w:val="20"/>
        </w:rPr>
      </w:pPr>
    </w:p>
    <w:p w14:paraId="52D40317" w14:textId="77777777" w:rsidR="00F55056" w:rsidRDefault="00F51AC1">
      <w:pPr>
        <w:pStyle w:val="Tijeloteksta"/>
        <w:ind w:left="502" w:right="287"/>
        <w:jc w:val="both"/>
      </w:pPr>
      <w:r>
        <w:t>Šibensko-kninska županija geografski se proteže od obale Jadranskog mora s otocima do padina Dinare u zaleđu u smjeru jugozapad-sjeveroistok. Taj smjer prati prostorna razdioba Sunčevog zračenja, koja se pod utjecajem obalne linije i rasporeda planina smanjuje u smjeru jugozapad-sjeveroistok. Srednja godišnja zračenost vodoravne plohe kreće se između nešto više od 1,55 MWh/m2 za područje otoka i obale, do 1,30 MWh/m</w:t>
      </w:r>
      <w:r>
        <w:rPr>
          <w:position w:val="8"/>
          <w:sz w:val="16"/>
        </w:rPr>
        <w:t xml:space="preserve">2 </w:t>
      </w:r>
      <w:r>
        <w:t>za područje zaleđa, odnosno Dinare.</w:t>
      </w:r>
    </w:p>
    <w:p w14:paraId="2A8779AD" w14:textId="77777777" w:rsidR="00F55056" w:rsidRDefault="00F55056">
      <w:pPr>
        <w:jc w:val="both"/>
        <w:sectPr w:rsidR="00F55056">
          <w:pgSz w:w="11910" w:h="16840"/>
          <w:pgMar w:top="1220" w:right="840" w:bottom="1040" w:left="1200" w:header="831" w:footer="850" w:gutter="0"/>
          <w:cols w:space="720"/>
        </w:sectPr>
      </w:pPr>
    </w:p>
    <w:p w14:paraId="2A53A00A" w14:textId="77777777" w:rsidR="00F55056" w:rsidRDefault="00F55056">
      <w:pPr>
        <w:pStyle w:val="Tijeloteksta"/>
        <w:spacing w:before="11"/>
        <w:rPr>
          <w:sz w:val="27"/>
        </w:rPr>
      </w:pPr>
    </w:p>
    <w:p w14:paraId="652F7054" w14:textId="77777777" w:rsidR="00F55056" w:rsidRDefault="00F51AC1">
      <w:pPr>
        <w:pStyle w:val="Tijeloteksta"/>
        <w:spacing w:before="94"/>
        <w:ind w:left="502" w:right="286"/>
        <w:jc w:val="both"/>
      </w:pPr>
      <w:r>
        <w:t>Ipak, na najvećem prostoru Županije godišnja ozračenost iznosi do 1,45 MW/m</w:t>
      </w:r>
      <w:r>
        <w:rPr>
          <w:position w:val="8"/>
          <w:sz w:val="16"/>
        </w:rPr>
        <w:t>2</w:t>
      </w:r>
      <w:r>
        <w:t>. Na slici 2. prikazana je prostorna raspodjela srednje godišnje ozračenosti na području Šibensko-kninske županije. Detaljni podaci o Sunčevom zračenju na području Šibensko-kninske županije dostupni su za dvije lokacije na kojima se provode meteorološka mjerenja: Šibenik i Knin.</w:t>
      </w:r>
    </w:p>
    <w:p w14:paraId="67F53868" w14:textId="77777777" w:rsidR="00F55056" w:rsidRDefault="00F51AC1">
      <w:pPr>
        <w:pStyle w:val="Tijeloteksta"/>
        <w:spacing w:before="6"/>
      </w:pPr>
      <w:r>
        <w:rPr>
          <w:noProof/>
        </w:rPr>
        <w:drawing>
          <wp:anchor distT="0" distB="0" distL="0" distR="0" simplePos="0" relativeHeight="6" behindDoc="0" locked="0" layoutInCell="1" allowOverlap="1" wp14:anchorId="3793FE68" wp14:editId="4393A5CF">
            <wp:simplePos x="0" y="0"/>
            <wp:positionH relativeFrom="page">
              <wp:posOffset>1917142</wp:posOffset>
            </wp:positionH>
            <wp:positionV relativeFrom="paragraph">
              <wp:posOffset>204021</wp:posOffset>
            </wp:positionV>
            <wp:extent cx="3272500" cy="2727960"/>
            <wp:effectExtent l="0" t="0" r="0" b="0"/>
            <wp:wrapTopAndBottom/>
            <wp:docPr id="27"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jpeg"/>
                    <pic:cNvPicPr/>
                  </pic:nvPicPr>
                  <pic:blipFill>
                    <a:blip r:embed="rId23" cstate="print"/>
                    <a:stretch>
                      <a:fillRect/>
                    </a:stretch>
                  </pic:blipFill>
                  <pic:spPr>
                    <a:xfrm>
                      <a:off x="0" y="0"/>
                      <a:ext cx="3272500" cy="2727960"/>
                    </a:xfrm>
                    <a:prstGeom prst="rect">
                      <a:avLst/>
                    </a:prstGeom>
                  </pic:spPr>
                </pic:pic>
              </a:graphicData>
            </a:graphic>
          </wp:anchor>
        </w:drawing>
      </w:r>
      <w:r>
        <w:rPr>
          <w:noProof/>
        </w:rPr>
        <w:drawing>
          <wp:anchor distT="0" distB="0" distL="0" distR="0" simplePos="0" relativeHeight="7" behindDoc="0" locked="0" layoutInCell="1" allowOverlap="1" wp14:anchorId="124CE1B9" wp14:editId="2A7C42C9">
            <wp:simplePos x="0" y="0"/>
            <wp:positionH relativeFrom="page">
              <wp:posOffset>5422265</wp:posOffset>
            </wp:positionH>
            <wp:positionV relativeFrom="paragraph">
              <wp:posOffset>2177756</wp:posOffset>
            </wp:positionV>
            <wp:extent cx="726233" cy="952500"/>
            <wp:effectExtent l="0" t="0" r="0" b="0"/>
            <wp:wrapTopAndBottom/>
            <wp:docPr id="29"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jpeg"/>
                    <pic:cNvPicPr/>
                  </pic:nvPicPr>
                  <pic:blipFill>
                    <a:blip r:embed="rId24" cstate="print"/>
                    <a:stretch>
                      <a:fillRect/>
                    </a:stretch>
                  </pic:blipFill>
                  <pic:spPr>
                    <a:xfrm>
                      <a:off x="0" y="0"/>
                      <a:ext cx="726233" cy="952500"/>
                    </a:xfrm>
                    <a:prstGeom prst="rect">
                      <a:avLst/>
                    </a:prstGeom>
                  </pic:spPr>
                </pic:pic>
              </a:graphicData>
            </a:graphic>
          </wp:anchor>
        </w:drawing>
      </w:r>
    </w:p>
    <w:p w14:paraId="4581CB38" w14:textId="77777777" w:rsidR="00F55056" w:rsidRDefault="00F55056">
      <w:pPr>
        <w:pStyle w:val="Tijeloteksta"/>
        <w:spacing w:before="6"/>
        <w:rPr>
          <w:sz w:val="30"/>
        </w:rPr>
      </w:pPr>
    </w:p>
    <w:p w14:paraId="1F5DEA3A" w14:textId="77777777" w:rsidR="00F55056" w:rsidRDefault="00F51AC1">
      <w:pPr>
        <w:pStyle w:val="Tijeloteksta"/>
        <w:ind w:left="4631" w:right="425" w:hanging="3985"/>
      </w:pPr>
      <w:r>
        <w:t>Slika 3. Srednja ukupna godišnja ozračenost vodoravne plohe u Šibensko-kninskoj županiji</w:t>
      </w:r>
    </w:p>
    <w:p w14:paraId="70EF8676" w14:textId="77777777" w:rsidR="00F55056" w:rsidRDefault="00F55056">
      <w:pPr>
        <w:pStyle w:val="Tijeloteksta"/>
        <w:spacing w:before="11"/>
        <w:rPr>
          <w:sz w:val="20"/>
        </w:rPr>
      </w:pPr>
    </w:p>
    <w:p w14:paraId="30066371" w14:textId="77777777" w:rsidR="00F55056" w:rsidRDefault="00F51AC1">
      <w:pPr>
        <w:pStyle w:val="Tijeloteksta"/>
        <w:ind w:left="502" w:right="286"/>
        <w:jc w:val="both"/>
      </w:pPr>
      <w:r>
        <w:t>Procjena očekivane godišnje proizvodnje energije fotonaponske elektrane procijenjena je na osnovu raspoloživih podataka. Stvarna proizvodnja može odstupiti zbog meteoroloških odstupanja i načina održavanja elektrane.</w:t>
      </w:r>
    </w:p>
    <w:p w14:paraId="0021A239" w14:textId="77777777" w:rsidR="00F55056" w:rsidRDefault="00F51AC1">
      <w:pPr>
        <w:pStyle w:val="Tijeloteksta"/>
        <w:spacing w:before="120"/>
        <w:ind w:left="502" w:right="286"/>
        <w:jc w:val="both"/>
      </w:pPr>
      <w:r>
        <w:t>Procjena proizvodnje je rađena u programu Photovoltaic Geographical Information System (PVGIS 5) kojeg je izradila Europska komisija, pri čemu je korištena CM-SAF baza podataka, koja sadrži klimatološke podatke prikupljene meteorološkim satelitima u periodu 1998. – 2012. godine. Procjena je približna i informativna. Godišnja proizvodnja može varirati ovisno o meteorološkim odstupanjima od višegodišnjeg prosjeka na danoj mikro lokaciji. Pri procjeni su uzeti slijedeći</w:t>
      </w:r>
      <w:r>
        <w:rPr>
          <w:spacing w:val="-26"/>
        </w:rPr>
        <w:t xml:space="preserve"> </w:t>
      </w:r>
      <w:r>
        <w:t>podaci:</w:t>
      </w:r>
    </w:p>
    <w:p w14:paraId="255912B7" w14:textId="77777777" w:rsidR="00F55056" w:rsidRDefault="00F51AC1">
      <w:pPr>
        <w:pStyle w:val="Tijeloteksta"/>
        <w:spacing w:before="120"/>
        <w:ind w:left="502"/>
        <w:jc w:val="both"/>
      </w:pPr>
      <w:r>
        <w:t>Pri procjeni su uzeti slijedeći ulazni podaci:</w:t>
      </w:r>
    </w:p>
    <w:p w14:paraId="652FBE30" w14:textId="77777777" w:rsidR="00F55056" w:rsidRDefault="00F51AC1">
      <w:pPr>
        <w:pStyle w:val="Odlomakpopisa"/>
        <w:numPr>
          <w:ilvl w:val="0"/>
          <w:numId w:val="1"/>
        </w:numPr>
        <w:tabs>
          <w:tab w:val="left" w:pos="1221"/>
          <w:tab w:val="left" w:pos="1222"/>
          <w:tab w:val="left" w:pos="6875"/>
        </w:tabs>
        <w:spacing w:before="121" w:line="293" w:lineRule="exact"/>
        <w:ind w:hanging="361"/>
        <w:rPr>
          <w:sz w:val="24"/>
        </w:rPr>
      </w:pPr>
      <w:r>
        <w:rPr>
          <w:sz w:val="24"/>
        </w:rPr>
        <w:t>Instalirana</w:t>
      </w:r>
      <w:r>
        <w:rPr>
          <w:spacing w:val="-2"/>
          <w:sz w:val="24"/>
        </w:rPr>
        <w:t xml:space="preserve"> </w:t>
      </w:r>
      <w:r>
        <w:rPr>
          <w:sz w:val="24"/>
        </w:rPr>
        <w:t>snaga:</w:t>
      </w:r>
      <w:r>
        <w:rPr>
          <w:sz w:val="24"/>
        </w:rPr>
        <w:tab/>
        <w:t>1</w:t>
      </w:r>
      <w:r>
        <w:rPr>
          <w:spacing w:val="1"/>
          <w:sz w:val="24"/>
        </w:rPr>
        <w:t xml:space="preserve"> </w:t>
      </w:r>
      <w:r>
        <w:rPr>
          <w:sz w:val="24"/>
        </w:rPr>
        <w:t>kWp</w:t>
      </w:r>
    </w:p>
    <w:p w14:paraId="73A01924" w14:textId="77777777" w:rsidR="00F55056" w:rsidRDefault="00F51AC1">
      <w:pPr>
        <w:pStyle w:val="Odlomakpopisa"/>
        <w:numPr>
          <w:ilvl w:val="0"/>
          <w:numId w:val="1"/>
        </w:numPr>
        <w:tabs>
          <w:tab w:val="left" w:pos="1209"/>
          <w:tab w:val="left" w:pos="1210"/>
          <w:tab w:val="left" w:pos="6875"/>
        </w:tabs>
        <w:spacing w:line="293" w:lineRule="exact"/>
        <w:ind w:left="1210" w:hanging="349"/>
        <w:rPr>
          <w:sz w:val="24"/>
        </w:rPr>
      </w:pPr>
      <w:r>
        <w:rPr>
          <w:sz w:val="24"/>
        </w:rPr>
        <w:t>Gubici u sustavu (kabeli,</w:t>
      </w:r>
      <w:r>
        <w:rPr>
          <w:spacing w:val="-10"/>
          <w:sz w:val="24"/>
        </w:rPr>
        <w:t xml:space="preserve"> </w:t>
      </w:r>
      <w:r>
        <w:rPr>
          <w:sz w:val="24"/>
        </w:rPr>
        <w:t>izmjenjivač,</w:t>
      </w:r>
      <w:r>
        <w:rPr>
          <w:spacing w:val="-2"/>
          <w:sz w:val="24"/>
        </w:rPr>
        <w:t xml:space="preserve"> </w:t>
      </w:r>
      <w:r>
        <w:rPr>
          <w:sz w:val="24"/>
        </w:rPr>
        <w:t>…):</w:t>
      </w:r>
      <w:r>
        <w:rPr>
          <w:sz w:val="24"/>
        </w:rPr>
        <w:tab/>
        <w:t>14%</w:t>
      </w:r>
    </w:p>
    <w:p w14:paraId="5FF174E2" w14:textId="77777777" w:rsidR="00F55056" w:rsidRDefault="00F51AC1">
      <w:pPr>
        <w:pStyle w:val="Odlomakpopisa"/>
        <w:numPr>
          <w:ilvl w:val="0"/>
          <w:numId w:val="1"/>
        </w:numPr>
        <w:tabs>
          <w:tab w:val="left" w:pos="1209"/>
          <w:tab w:val="left" w:pos="1210"/>
          <w:tab w:val="left" w:pos="6875"/>
        </w:tabs>
        <w:spacing w:line="292" w:lineRule="exact"/>
        <w:ind w:left="1210" w:hanging="349"/>
        <w:rPr>
          <w:sz w:val="24"/>
        </w:rPr>
      </w:pPr>
      <w:r>
        <w:rPr>
          <w:sz w:val="24"/>
        </w:rPr>
        <w:t>Koordinate</w:t>
      </w:r>
      <w:r>
        <w:rPr>
          <w:spacing w:val="-1"/>
          <w:sz w:val="24"/>
        </w:rPr>
        <w:t xml:space="preserve"> </w:t>
      </w:r>
      <w:r>
        <w:rPr>
          <w:sz w:val="24"/>
        </w:rPr>
        <w:t>(Lat/Lon):</w:t>
      </w:r>
      <w:r>
        <w:rPr>
          <w:sz w:val="24"/>
        </w:rPr>
        <w:tab/>
        <w:t>43.890,</w:t>
      </w:r>
      <w:r>
        <w:rPr>
          <w:spacing w:val="-2"/>
          <w:sz w:val="24"/>
        </w:rPr>
        <w:t xml:space="preserve"> </w:t>
      </w:r>
      <w:r>
        <w:rPr>
          <w:sz w:val="24"/>
        </w:rPr>
        <w:t>15.785</w:t>
      </w:r>
    </w:p>
    <w:p w14:paraId="4D1DF737" w14:textId="77777777" w:rsidR="00F55056" w:rsidRDefault="00F51AC1">
      <w:pPr>
        <w:pStyle w:val="Odlomakpopisa"/>
        <w:numPr>
          <w:ilvl w:val="0"/>
          <w:numId w:val="1"/>
        </w:numPr>
        <w:tabs>
          <w:tab w:val="left" w:pos="1209"/>
          <w:tab w:val="left" w:pos="1210"/>
          <w:tab w:val="left" w:pos="6875"/>
        </w:tabs>
        <w:spacing w:line="292" w:lineRule="exact"/>
        <w:ind w:left="1210" w:hanging="349"/>
        <w:rPr>
          <w:sz w:val="24"/>
        </w:rPr>
      </w:pPr>
      <w:r>
        <w:rPr>
          <w:sz w:val="24"/>
        </w:rPr>
        <w:t>Orijentacija prema</w:t>
      </w:r>
      <w:r>
        <w:rPr>
          <w:spacing w:val="-4"/>
          <w:sz w:val="24"/>
        </w:rPr>
        <w:t xml:space="preserve"> </w:t>
      </w:r>
      <w:r>
        <w:rPr>
          <w:sz w:val="24"/>
        </w:rPr>
        <w:t>jugu</w:t>
      </w:r>
      <w:r>
        <w:rPr>
          <w:spacing w:val="-1"/>
          <w:sz w:val="24"/>
        </w:rPr>
        <w:t xml:space="preserve"> </w:t>
      </w:r>
      <w:r>
        <w:rPr>
          <w:sz w:val="24"/>
        </w:rPr>
        <w:t>polje:</w:t>
      </w:r>
      <w:r>
        <w:rPr>
          <w:sz w:val="24"/>
        </w:rPr>
        <w:tab/>
        <w:t>0° (J)</w:t>
      </w:r>
    </w:p>
    <w:p w14:paraId="11A1CF27" w14:textId="77777777" w:rsidR="00F55056" w:rsidRDefault="00F51AC1">
      <w:pPr>
        <w:pStyle w:val="Odlomakpopisa"/>
        <w:numPr>
          <w:ilvl w:val="0"/>
          <w:numId w:val="1"/>
        </w:numPr>
        <w:tabs>
          <w:tab w:val="left" w:pos="1209"/>
          <w:tab w:val="left" w:pos="1210"/>
          <w:tab w:val="left" w:pos="6875"/>
        </w:tabs>
        <w:spacing w:line="293" w:lineRule="exact"/>
        <w:ind w:left="1210" w:hanging="349"/>
        <w:rPr>
          <w:sz w:val="24"/>
        </w:rPr>
      </w:pPr>
      <w:r>
        <w:rPr>
          <w:sz w:val="24"/>
        </w:rPr>
        <w:t>Nagib</w:t>
      </w:r>
      <w:r>
        <w:rPr>
          <w:spacing w:val="-1"/>
          <w:sz w:val="24"/>
        </w:rPr>
        <w:t xml:space="preserve"> </w:t>
      </w:r>
      <w:r>
        <w:rPr>
          <w:sz w:val="24"/>
        </w:rPr>
        <w:t>FN</w:t>
      </w:r>
      <w:r>
        <w:rPr>
          <w:spacing w:val="-2"/>
          <w:sz w:val="24"/>
        </w:rPr>
        <w:t xml:space="preserve"> </w:t>
      </w:r>
      <w:r>
        <w:rPr>
          <w:sz w:val="24"/>
        </w:rPr>
        <w:t>modula:</w:t>
      </w:r>
      <w:r>
        <w:rPr>
          <w:sz w:val="24"/>
        </w:rPr>
        <w:tab/>
        <w:t>30°</w:t>
      </w:r>
    </w:p>
    <w:p w14:paraId="0794BA4D" w14:textId="77777777" w:rsidR="00F55056" w:rsidRDefault="00F51AC1">
      <w:pPr>
        <w:pStyle w:val="Odlomakpopisa"/>
        <w:numPr>
          <w:ilvl w:val="0"/>
          <w:numId w:val="1"/>
        </w:numPr>
        <w:tabs>
          <w:tab w:val="left" w:pos="1209"/>
          <w:tab w:val="left" w:pos="1210"/>
          <w:tab w:val="left" w:pos="6875"/>
        </w:tabs>
        <w:spacing w:line="293" w:lineRule="exact"/>
        <w:ind w:left="1210" w:hanging="349"/>
        <w:rPr>
          <w:sz w:val="24"/>
        </w:rPr>
      </w:pPr>
      <w:r>
        <w:rPr>
          <w:sz w:val="24"/>
        </w:rPr>
        <w:t>Način</w:t>
      </w:r>
      <w:r>
        <w:rPr>
          <w:spacing w:val="-2"/>
          <w:sz w:val="24"/>
        </w:rPr>
        <w:t xml:space="preserve"> </w:t>
      </w:r>
      <w:r>
        <w:rPr>
          <w:sz w:val="24"/>
        </w:rPr>
        <w:t>montaže:</w:t>
      </w:r>
      <w:r>
        <w:rPr>
          <w:sz w:val="24"/>
        </w:rPr>
        <w:tab/>
        <w:t>slobodna</w:t>
      </w:r>
      <w:r>
        <w:rPr>
          <w:spacing w:val="-3"/>
          <w:sz w:val="24"/>
        </w:rPr>
        <w:t xml:space="preserve"> </w:t>
      </w:r>
      <w:r>
        <w:rPr>
          <w:sz w:val="24"/>
        </w:rPr>
        <w:t>montaža</w:t>
      </w:r>
    </w:p>
    <w:p w14:paraId="6FBBD91D" w14:textId="77777777" w:rsidR="00F55056" w:rsidRDefault="00F51AC1">
      <w:pPr>
        <w:pStyle w:val="Tijeloteksta"/>
        <w:spacing w:before="118"/>
        <w:ind w:left="502" w:right="335"/>
        <w:jc w:val="both"/>
      </w:pPr>
      <w:r>
        <w:t>Programski alat PVGIS sam proračunava utjecaj horizonta, gubitke zbog lokalnih meteoroloških uvjeta, temperature, niske ozračenosti, kuta upada sunčevih zraka itd.</w:t>
      </w:r>
    </w:p>
    <w:p w14:paraId="14850FC5" w14:textId="77777777" w:rsidR="00F55056" w:rsidRDefault="00F51AC1">
      <w:pPr>
        <w:pStyle w:val="Tijeloteksta"/>
        <w:spacing w:before="120"/>
        <w:ind w:left="502" w:right="286"/>
        <w:jc w:val="both"/>
      </w:pPr>
      <w:r>
        <w:t>Očekivana jedinična godišnja proizvodnja električne energije iz otočnog fotonaponskog sustava iznosi 1.433,84 kWh/kWp. Najveća mjesečna proizvodnja se očekuje u srpnju – 170,9 kWh, a najmanja u prosincu i siječnju – 65,0 kWh/kWp.</w:t>
      </w:r>
    </w:p>
    <w:p w14:paraId="4FBAB123" w14:textId="77777777" w:rsidR="00F55056" w:rsidRDefault="00F55056">
      <w:pPr>
        <w:jc w:val="both"/>
        <w:sectPr w:rsidR="00F55056">
          <w:pgSz w:w="11910" w:h="16840"/>
          <w:pgMar w:top="1220" w:right="840" w:bottom="1040" w:left="1200" w:header="831" w:footer="850" w:gutter="0"/>
          <w:cols w:space="720"/>
        </w:sectPr>
      </w:pPr>
    </w:p>
    <w:p w14:paraId="482A6AE0" w14:textId="77777777" w:rsidR="00F55056" w:rsidRDefault="00F55056">
      <w:pPr>
        <w:pStyle w:val="Tijeloteksta"/>
        <w:spacing w:before="7"/>
        <w:rPr>
          <w:sz w:val="28"/>
        </w:rPr>
      </w:pPr>
    </w:p>
    <w:p w14:paraId="1E52E114" w14:textId="77777777" w:rsidR="00F55056" w:rsidRDefault="00F51AC1">
      <w:pPr>
        <w:pStyle w:val="Tijeloteksta"/>
        <w:tabs>
          <w:tab w:val="left" w:pos="7367"/>
        </w:tabs>
        <w:spacing w:before="92"/>
        <w:ind w:left="502" w:right="425"/>
      </w:pPr>
      <w:r>
        <w:t xml:space="preserve">Omjer   proizvodnje   u   najizdašnijem </w:t>
      </w:r>
      <w:r>
        <w:rPr>
          <w:spacing w:val="33"/>
        </w:rPr>
        <w:t xml:space="preserve"> </w:t>
      </w:r>
      <w:r>
        <w:t xml:space="preserve">prema </w:t>
      </w:r>
      <w:r>
        <w:rPr>
          <w:spacing w:val="60"/>
        </w:rPr>
        <w:t xml:space="preserve"> </w:t>
      </w:r>
      <w:r>
        <w:t>najoskudnijem</w:t>
      </w:r>
      <w:r>
        <w:tab/>
        <w:t xml:space="preserve">mjesecu je </w:t>
      </w:r>
      <w:r>
        <w:rPr>
          <w:spacing w:val="-3"/>
        </w:rPr>
        <w:t xml:space="preserve">2,63:1. </w:t>
      </w:r>
      <w:r>
        <w:t>Prosječna mjesečna proizvodnja je 119,49</w:t>
      </w:r>
      <w:r>
        <w:rPr>
          <w:spacing w:val="-1"/>
        </w:rPr>
        <w:t xml:space="preserve"> </w:t>
      </w:r>
      <w:r>
        <w:t>kWh.</w:t>
      </w:r>
    </w:p>
    <w:p w14:paraId="6C917D9A" w14:textId="77777777" w:rsidR="00F55056" w:rsidRDefault="00F55056">
      <w:pPr>
        <w:pStyle w:val="Tijeloteksta"/>
        <w:spacing w:before="10"/>
        <w:rPr>
          <w:sz w:val="20"/>
        </w:rPr>
      </w:pPr>
    </w:p>
    <w:p w14:paraId="248C65C6" w14:textId="77777777" w:rsidR="00F55056" w:rsidRDefault="00F51AC1">
      <w:pPr>
        <w:pStyle w:val="Tijeloteksta"/>
        <w:ind w:left="484" w:right="313"/>
        <w:jc w:val="center"/>
      </w:pPr>
      <w:r>
        <w:rPr>
          <w:b/>
        </w:rPr>
        <w:t>Tablica 1</w:t>
      </w:r>
      <w:r>
        <w:t>: Prikaz očekivane prosječne proizvodnje i ozračenosti na lokaciji</w:t>
      </w:r>
    </w:p>
    <w:p w14:paraId="392914E7" w14:textId="77777777" w:rsidR="00F55056" w:rsidRDefault="00F55056">
      <w:pPr>
        <w:pStyle w:val="Tijeloteksta"/>
        <w:spacing w:before="4"/>
        <w:rPr>
          <w:sz w:val="10"/>
        </w:rPr>
      </w:pPr>
    </w:p>
    <w:tbl>
      <w:tblPr>
        <w:tblStyle w:val="TableNormal"/>
        <w:tblW w:w="0" w:type="auto"/>
        <w:tblInd w:w="14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4"/>
        <w:gridCol w:w="3065"/>
        <w:gridCol w:w="2890"/>
      </w:tblGrid>
      <w:tr w:rsidR="00F55056" w14:paraId="5F29E59D" w14:textId="77777777">
        <w:trPr>
          <w:trHeight w:val="652"/>
        </w:trPr>
        <w:tc>
          <w:tcPr>
            <w:tcW w:w="1244" w:type="dxa"/>
            <w:shd w:val="clear" w:color="auto" w:fill="E7E6E6"/>
          </w:tcPr>
          <w:p w14:paraId="7813AFB1" w14:textId="77777777" w:rsidR="00F55056" w:rsidRDefault="00F51AC1">
            <w:pPr>
              <w:pStyle w:val="TableParagraph"/>
              <w:spacing w:before="0"/>
              <w:ind w:left="278" w:right="261"/>
              <w:jc w:val="center"/>
              <w:rPr>
                <w:rFonts w:ascii="Liberation Sans Narrow"/>
                <w:b/>
                <w:sz w:val="19"/>
              </w:rPr>
            </w:pPr>
            <w:r>
              <w:rPr>
                <w:rFonts w:ascii="Liberation Sans Narrow"/>
                <w:b/>
                <w:w w:val="95"/>
                <w:sz w:val="19"/>
              </w:rPr>
              <w:t xml:space="preserve">NAZIVNA </w:t>
            </w:r>
            <w:r>
              <w:rPr>
                <w:rFonts w:ascii="Liberation Sans Narrow"/>
                <w:b/>
                <w:sz w:val="19"/>
              </w:rPr>
              <w:t>SNAGA</w:t>
            </w:r>
          </w:p>
          <w:p w14:paraId="264807F9" w14:textId="77777777" w:rsidR="00F55056" w:rsidRDefault="00F51AC1">
            <w:pPr>
              <w:pStyle w:val="TableParagraph"/>
              <w:spacing w:before="0" w:line="197" w:lineRule="exact"/>
              <w:ind w:left="278" w:right="258"/>
              <w:jc w:val="center"/>
              <w:rPr>
                <w:rFonts w:ascii="Liberation Sans Narrow"/>
                <w:b/>
                <w:sz w:val="19"/>
              </w:rPr>
            </w:pPr>
            <w:r>
              <w:rPr>
                <w:rFonts w:ascii="Liberation Sans Narrow"/>
                <w:b/>
                <w:sz w:val="19"/>
              </w:rPr>
              <w:t>(kWp)</w:t>
            </w:r>
          </w:p>
        </w:tc>
        <w:tc>
          <w:tcPr>
            <w:tcW w:w="5955" w:type="dxa"/>
            <w:gridSpan w:val="2"/>
            <w:shd w:val="clear" w:color="auto" w:fill="E7E6E6"/>
          </w:tcPr>
          <w:p w14:paraId="346699E0" w14:textId="77777777" w:rsidR="00F55056" w:rsidRDefault="00F51AC1">
            <w:pPr>
              <w:pStyle w:val="TableParagraph"/>
              <w:spacing w:before="206"/>
              <w:ind w:left="2635" w:right="2619"/>
              <w:jc w:val="center"/>
              <w:rPr>
                <w:rFonts w:ascii="Liberation Sans Narrow"/>
                <w:b/>
                <w:sz w:val="21"/>
              </w:rPr>
            </w:pPr>
            <w:r>
              <w:rPr>
                <w:rFonts w:ascii="Liberation Sans Narrow"/>
                <w:b/>
                <w:sz w:val="21"/>
              </w:rPr>
              <w:t>1,0 kWp</w:t>
            </w:r>
          </w:p>
        </w:tc>
      </w:tr>
      <w:tr w:rsidR="00F55056" w14:paraId="59E646C8" w14:textId="77777777">
        <w:trPr>
          <w:trHeight w:val="652"/>
        </w:trPr>
        <w:tc>
          <w:tcPr>
            <w:tcW w:w="1244" w:type="dxa"/>
            <w:vMerge w:val="restart"/>
            <w:tcBorders>
              <w:bottom w:val="single" w:sz="6" w:space="0" w:color="000000"/>
            </w:tcBorders>
            <w:shd w:val="clear" w:color="auto" w:fill="E7E6E6"/>
          </w:tcPr>
          <w:p w14:paraId="655A9D90" w14:textId="77777777" w:rsidR="00F55056" w:rsidRDefault="00F55056">
            <w:pPr>
              <w:pStyle w:val="TableParagraph"/>
              <w:spacing w:before="11"/>
              <w:rPr>
                <w:sz w:val="18"/>
              </w:rPr>
            </w:pPr>
          </w:p>
          <w:p w14:paraId="605B7BDF" w14:textId="77777777" w:rsidR="00F55056" w:rsidRDefault="00F51AC1">
            <w:pPr>
              <w:pStyle w:val="TableParagraph"/>
              <w:spacing w:before="0"/>
              <w:ind w:left="379" w:right="243" w:hanging="101"/>
              <w:rPr>
                <w:rFonts w:ascii="Liberation Sans Narrow"/>
                <w:b/>
                <w:sz w:val="20"/>
              </w:rPr>
            </w:pPr>
            <w:r>
              <w:rPr>
                <w:rFonts w:ascii="Liberation Sans Narrow"/>
                <w:b/>
                <w:sz w:val="20"/>
              </w:rPr>
              <w:t>Mjesec u godini</w:t>
            </w:r>
          </w:p>
        </w:tc>
        <w:tc>
          <w:tcPr>
            <w:tcW w:w="3065" w:type="dxa"/>
            <w:shd w:val="clear" w:color="auto" w:fill="E7E6E6"/>
          </w:tcPr>
          <w:p w14:paraId="30ABFCB2" w14:textId="77777777" w:rsidR="00F55056" w:rsidRDefault="00F51AC1">
            <w:pPr>
              <w:pStyle w:val="TableParagraph"/>
              <w:spacing w:before="109"/>
              <w:ind w:left="119" w:right="106"/>
              <w:jc w:val="center"/>
              <w:rPr>
                <w:rFonts w:ascii="Liberation Sans Narrow" w:hAnsi="Liberation Sans Narrow"/>
                <w:b/>
                <w:sz w:val="19"/>
              </w:rPr>
            </w:pPr>
            <w:r>
              <w:rPr>
                <w:rFonts w:ascii="Liberation Sans Narrow" w:hAnsi="Liberation Sans Narrow"/>
                <w:b/>
                <w:sz w:val="19"/>
              </w:rPr>
              <w:t>Em - prosječna mjesečna proizvodnja</w:t>
            </w:r>
          </w:p>
          <w:p w14:paraId="5109F49B" w14:textId="77777777" w:rsidR="00F55056" w:rsidRDefault="00F51AC1">
            <w:pPr>
              <w:pStyle w:val="TableParagraph"/>
              <w:spacing w:before="1"/>
              <w:ind w:left="119" w:right="104"/>
              <w:jc w:val="center"/>
              <w:rPr>
                <w:rFonts w:ascii="Liberation Sans Narrow" w:hAnsi="Liberation Sans Narrow"/>
                <w:b/>
                <w:sz w:val="19"/>
              </w:rPr>
            </w:pPr>
            <w:r>
              <w:rPr>
                <w:rFonts w:ascii="Liberation Sans Narrow" w:hAnsi="Liberation Sans Narrow"/>
                <w:b/>
                <w:sz w:val="19"/>
              </w:rPr>
              <w:t>električne energije</w:t>
            </w:r>
          </w:p>
        </w:tc>
        <w:tc>
          <w:tcPr>
            <w:tcW w:w="2890" w:type="dxa"/>
            <w:shd w:val="clear" w:color="auto" w:fill="E7E6E6"/>
          </w:tcPr>
          <w:p w14:paraId="05F9C424" w14:textId="77777777" w:rsidR="00F55056" w:rsidRDefault="00F51AC1">
            <w:pPr>
              <w:pStyle w:val="TableParagraph"/>
              <w:spacing w:before="3" w:line="218" w:lineRule="exact"/>
              <w:ind w:left="247" w:right="231" w:hanging="1"/>
              <w:jc w:val="center"/>
              <w:rPr>
                <w:rFonts w:ascii="Liberation Sans Narrow" w:hAnsi="Liberation Sans Narrow"/>
                <w:b/>
                <w:sz w:val="19"/>
              </w:rPr>
            </w:pPr>
            <w:r>
              <w:rPr>
                <w:rFonts w:ascii="Liberation Sans Narrow" w:hAnsi="Liberation Sans Narrow"/>
                <w:b/>
                <w:sz w:val="19"/>
              </w:rPr>
              <w:t>SDm - standardno odstupanje mjesečne proizvodnje električne energije zbog razlike u godini</w:t>
            </w:r>
          </w:p>
        </w:tc>
      </w:tr>
      <w:tr w:rsidR="00F55056" w14:paraId="58852937" w14:textId="77777777">
        <w:trPr>
          <w:trHeight w:val="222"/>
        </w:trPr>
        <w:tc>
          <w:tcPr>
            <w:tcW w:w="1244" w:type="dxa"/>
            <w:vMerge/>
            <w:tcBorders>
              <w:top w:val="nil"/>
              <w:bottom w:val="single" w:sz="6" w:space="0" w:color="000000"/>
            </w:tcBorders>
            <w:shd w:val="clear" w:color="auto" w:fill="E7E6E6"/>
          </w:tcPr>
          <w:p w14:paraId="72365F37" w14:textId="77777777" w:rsidR="00F55056" w:rsidRDefault="00F55056">
            <w:pPr>
              <w:rPr>
                <w:sz w:val="2"/>
                <w:szCs w:val="2"/>
              </w:rPr>
            </w:pPr>
          </w:p>
        </w:tc>
        <w:tc>
          <w:tcPr>
            <w:tcW w:w="3065" w:type="dxa"/>
            <w:tcBorders>
              <w:bottom w:val="single" w:sz="6" w:space="0" w:color="000000"/>
            </w:tcBorders>
            <w:shd w:val="clear" w:color="auto" w:fill="E7E6E6"/>
          </w:tcPr>
          <w:p w14:paraId="2AEFA4C9" w14:textId="77777777" w:rsidR="00F55056" w:rsidRDefault="00F51AC1">
            <w:pPr>
              <w:pStyle w:val="TableParagraph"/>
              <w:spacing w:before="0" w:line="203" w:lineRule="exact"/>
              <w:ind w:left="119" w:right="104"/>
              <w:jc w:val="center"/>
              <w:rPr>
                <w:rFonts w:ascii="Liberation Sans Narrow"/>
                <w:b/>
                <w:sz w:val="20"/>
              </w:rPr>
            </w:pPr>
            <w:r>
              <w:rPr>
                <w:rFonts w:ascii="Liberation Sans Narrow"/>
                <w:b/>
                <w:sz w:val="20"/>
              </w:rPr>
              <w:t>kWh</w:t>
            </w:r>
          </w:p>
        </w:tc>
        <w:tc>
          <w:tcPr>
            <w:tcW w:w="2890" w:type="dxa"/>
            <w:tcBorders>
              <w:bottom w:val="single" w:sz="6" w:space="0" w:color="000000"/>
            </w:tcBorders>
            <w:shd w:val="clear" w:color="auto" w:fill="E7E6E6"/>
          </w:tcPr>
          <w:p w14:paraId="46918AC3" w14:textId="77777777" w:rsidR="00F55056" w:rsidRDefault="00F51AC1">
            <w:pPr>
              <w:pStyle w:val="TableParagraph"/>
              <w:spacing w:before="0" w:line="203" w:lineRule="exact"/>
              <w:ind w:left="1253" w:right="1239"/>
              <w:jc w:val="center"/>
              <w:rPr>
                <w:rFonts w:ascii="Liberation Sans Narrow"/>
                <w:b/>
                <w:sz w:val="20"/>
              </w:rPr>
            </w:pPr>
            <w:r>
              <w:rPr>
                <w:rFonts w:ascii="Liberation Sans Narrow"/>
                <w:b/>
                <w:sz w:val="20"/>
              </w:rPr>
              <w:t>kWh</w:t>
            </w:r>
          </w:p>
        </w:tc>
      </w:tr>
      <w:tr w:rsidR="00F55056" w14:paraId="43E59B5F"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078AFCAC" w14:textId="77777777" w:rsidR="00F55056" w:rsidRDefault="00F51AC1">
            <w:pPr>
              <w:pStyle w:val="TableParagraph"/>
              <w:ind w:left="110"/>
              <w:rPr>
                <w:sz w:val="20"/>
              </w:rPr>
            </w:pPr>
            <w:r>
              <w:rPr>
                <w:sz w:val="20"/>
              </w:rPr>
              <w:t>Siječanj</w:t>
            </w:r>
          </w:p>
        </w:tc>
        <w:tc>
          <w:tcPr>
            <w:tcW w:w="3065" w:type="dxa"/>
            <w:tcBorders>
              <w:top w:val="single" w:sz="6" w:space="0" w:color="000000"/>
              <w:left w:val="single" w:sz="6" w:space="0" w:color="000000"/>
              <w:bottom w:val="single" w:sz="6" w:space="0" w:color="000000"/>
              <w:right w:val="single" w:sz="6" w:space="0" w:color="000000"/>
            </w:tcBorders>
          </w:tcPr>
          <w:p w14:paraId="7A0C1637" w14:textId="77777777" w:rsidR="00F55056" w:rsidRDefault="00F51AC1">
            <w:pPr>
              <w:pStyle w:val="TableParagraph"/>
              <w:ind w:right="91"/>
              <w:jc w:val="right"/>
              <w:rPr>
                <w:sz w:val="20"/>
              </w:rPr>
            </w:pPr>
            <w:r>
              <w:rPr>
                <w:w w:val="95"/>
                <w:sz w:val="20"/>
              </w:rPr>
              <w:t>65,0</w:t>
            </w:r>
          </w:p>
        </w:tc>
        <w:tc>
          <w:tcPr>
            <w:tcW w:w="2890" w:type="dxa"/>
            <w:tcBorders>
              <w:top w:val="single" w:sz="6" w:space="0" w:color="000000"/>
              <w:left w:val="single" w:sz="6" w:space="0" w:color="000000"/>
              <w:bottom w:val="single" w:sz="6" w:space="0" w:color="000000"/>
              <w:right w:val="single" w:sz="6" w:space="0" w:color="000000"/>
            </w:tcBorders>
          </w:tcPr>
          <w:p w14:paraId="3CBD43FA" w14:textId="77777777" w:rsidR="00F55056" w:rsidRDefault="00F51AC1">
            <w:pPr>
              <w:pStyle w:val="TableParagraph"/>
              <w:ind w:right="93"/>
              <w:jc w:val="right"/>
              <w:rPr>
                <w:sz w:val="20"/>
              </w:rPr>
            </w:pPr>
            <w:r>
              <w:rPr>
                <w:w w:val="95"/>
                <w:sz w:val="20"/>
              </w:rPr>
              <w:t>9,8</w:t>
            </w:r>
          </w:p>
        </w:tc>
      </w:tr>
      <w:tr w:rsidR="00F55056" w14:paraId="57DD3627"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5A866546" w14:textId="77777777" w:rsidR="00F55056" w:rsidRDefault="00F51AC1">
            <w:pPr>
              <w:pStyle w:val="TableParagraph"/>
              <w:ind w:left="110"/>
              <w:rPr>
                <w:sz w:val="20"/>
              </w:rPr>
            </w:pPr>
            <w:r>
              <w:rPr>
                <w:sz w:val="20"/>
              </w:rPr>
              <w:t>Veljača</w:t>
            </w:r>
          </w:p>
        </w:tc>
        <w:tc>
          <w:tcPr>
            <w:tcW w:w="3065" w:type="dxa"/>
            <w:tcBorders>
              <w:top w:val="single" w:sz="6" w:space="0" w:color="000000"/>
              <w:left w:val="single" w:sz="6" w:space="0" w:color="000000"/>
              <w:bottom w:val="single" w:sz="6" w:space="0" w:color="000000"/>
              <w:right w:val="single" w:sz="6" w:space="0" w:color="000000"/>
            </w:tcBorders>
          </w:tcPr>
          <w:p w14:paraId="70E81F7E" w14:textId="77777777" w:rsidR="00F55056" w:rsidRDefault="00F51AC1">
            <w:pPr>
              <w:pStyle w:val="TableParagraph"/>
              <w:ind w:right="91"/>
              <w:jc w:val="right"/>
              <w:rPr>
                <w:sz w:val="20"/>
              </w:rPr>
            </w:pPr>
            <w:r>
              <w:rPr>
                <w:w w:val="95"/>
                <w:sz w:val="20"/>
              </w:rPr>
              <w:t>81,8</w:t>
            </w:r>
          </w:p>
        </w:tc>
        <w:tc>
          <w:tcPr>
            <w:tcW w:w="2890" w:type="dxa"/>
            <w:tcBorders>
              <w:top w:val="single" w:sz="6" w:space="0" w:color="000000"/>
              <w:left w:val="single" w:sz="6" w:space="0" w:color="000000"/>
              <w:bottom w:val="single" w:sz="6" w:space="0" w:color="000000"/>
              <w:right w:val="single" w:sz="6" w:space="0" w:color="000000"/>
            </w:tcBorders>
          </w:tcPr>
          <w:p w14:paraId="140D28A6" w14:textId="77777777" w:rsidR="00F55056" w:rsidRDefault="00F51AC1">
            <w:pPr>
              <w:pStyle w:val="TableParagraph"/>
              <w:ind w:right="93"/>
              <w:jc w:val="right"/>
              <w:rPr>
                <w:sz w:val="20"/>
              </w:rPr>
            </w:pPr>
            <w:r>
              <w:rPr>
                <w:w w:val="95"/>
                <w:sz w:val="20"/>
              </w:rPr>
              <w:t>14,9</w:t>
            </w:r>
          </w:p>
        </w:tc>
      </w:tr>
      <w:tr w:rsidR="00F55056" w14:paraId="0C2D96DE" w14:textId="77777777">
        <w:trPr>
          <w:trHeight w:val="314"/>
        </w:trPr>
        <w:tc>
          <w:tcPr>
            <w:tcW w:w="1244" w:type="dxa"/>
            <w:tcBorders>
              <w:top w:val="single" w:sz="6" w:space="0" w:color="000000"/>
              <w:left w:val="single" w:sz="6" w:space="0" w:color="000000"/>
              <w:bottom w:val="single" w:sz="6" w:space="0" w:color="000000"/>
              <w:right w:val="single" w:sz="6" w:space="0" w:color="000000"/>
            </w:tcBorders>
          </w:tcPr>
          <w:p w14:paraId="5C736BCE" w14:textId="77777777" w:rsidR="00F55056" w:rsidRDefault="00F51AC1">
            <w:pPr>
              <w:pStyle w:val="TableParagraph"/>
              <w:spacing w:before="43"/>
              <w:ind w:left="110"/>
              <w:rPr>
                <w:sz w:val="20"/>
              </w:rPr>
            </w:pPr>
            <w:r>
              <w:rPr>
                <w:sz w:val="20"/>
              </w:rPr>
              <w:t>Ožujak</w:t>
            </w:r>
          </w:p>
        </w:tc>
        <w:tc>
          <w:tcPr>
            <w:tcW w:w="3065" w:type="dxa"/>
            <w:tcBorders>
              <w:top w:val="single" w:sz="6" w:space="0" w:color="000000"/>
              <w:left w:val="single" w:sz="6" w:space="0" w:color="000000"/>
              <w:bottom w:val="single" w:sz="6" w:space="0" w:color="000000"/>
              <w:right w:val="single" w:sz="6" w:space="0" w:color="000000"/>
            </w:tcBorders>
          </w:tcPr>
          <w:p w14:paraId="52FB9E6B" w14:textId="77777777" w:rsidR="00F55056" w:rsidRDefault="00F51AC1">
            <w:pPr>
              <w:pStyle w:val="TableParagraph"/>
              <w:spacing w:before="43"/>
              <w:ind w:right="91"/>
              <w:jc w:val="right"/>
              <w:rPr>
                <w:sz w:val="20"/>
              </w:rPr>
            </w:pPr>
            <w:r>
              <w:rPr>
                <w:w w:val="95"/>
                <w:sz w:val="20"/>
              </w:rPr>
              <w:t>124,7</w:t>
            </w:r>
          </w:p>
        </w:tc>
        <w:tc>
          <w:tcPr>
            <w:tcW w:w="2890" w:type="dxa"/>
            <w:tcBorders>
              <w:top w:val="single" w:sz="6" w:space="0" w:color="000000"/>
              <w:left w:val="single" w:sz="6" w:space="0" w:color="000000"/>
              <w:bottom w:val="single" w:sz="6" w:space="0" w:color="000000"/>
              <w:right w:val="single" w:sz="6" w:space="0" w:color="000000"/>
            </w:tcBorders>
          </w:tcPr>
          <w:p w14:paraId="19F94DE2" w14:textId="77777777" w:rsidR="00F55056" w:rsidRDefault="00F51AC1">
            <w:pPr>
              <w:pStyle w:val="TableParagraph"/>
              <w:spacing w:before="43"/>
              <w:ind w:right="93"/>
              <w:jc w:val="right"/>
              <w:rPr>
                <w:sz w:val="20"/>
              </w:rPr>
            </w:pPr>
            <w:r>
              <w:rPr>
                <w:w w:val="95"/>
                <w:sz w:val="20"/>
              </w:rPr>
              <w:t>15,2</w:t>
            </w:r>
          </w:p>
        </w:tc>
      </w:tr>
      <w:tr w:rsidR="00F55056" w14:paraId="1FCDF60B"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4C018C3A" w14:textId="77777777" w:rsidR="00F55056" w:rsidRDefault="00F51AC1">
            <w:pPr>
              <w:pStyle w:val="TableParagraph"/>
              <w:ind w:left="110"/>
              <w:rPr>
                <w:sz w:val="20"/>
              </w:rPr>
            </w:pPr>
            <w:r>
              <w:rPr>
                <w:sz w:val="20"/>
              </w:rPr>
              <w:t>Travanj</w:t>
            </w:r>
          </w:p>
        </w:tc>
        <w:tc>
          <w:tcPr>
            <w:tcW w:w="3065" w:type="dxa"/>
            <w:tcBorders>
              <w:top w:val="single" w:sz="6" w:space="0" w:color="000000"/>
              <w:left w:val="single" w:sz="6" w:space="0" w:color="000000"/>
              <w:bottom w:val="single" w:sz="6" w:space="0" w:color="000000"/>
              <w:right w:val="single" w:sz="6" w:space="0" w:color="000000"/>
            </w:tcBorders>
          </w:tcPr>
          <w:p w14:paraId="726D7525" w14:textId="77777777" w:rsidR="00F55056" w:rsidRDefault="00F51AC1">
            <w:pPr>
              <w:pStyle w:val="TableParagraph"/>
              <w:ind w:right="91"/>
              <w:jc w:val="right"/>
              <w:rPr>
                <w:sz w:val="20"/>
              </w:rPr>
            </w:pPr>
            <w:r>
              <w:rPr>
                <w:w w:val="95"/>
                <w:sz w:val="20"/>
              </w:rPr>
              <w:t>142,2</w:t>
            </w:r>
          </w:p>
        </w:tc>
        <w:tc>
          <w:tcPr>
            <w:tcW w:w="2890" w:type="dxa"/>
            <w:tcBorders>
              <w:top w:val="single" w:sz="6" w:space="0" w:color="000000"/>
              <w:left w:val="single" w:sz="6" w:space="0" w:color="000000"/>
              <w:bottom w:val="single" w:sz="6" w:space="0" w:color="000000"/>
              <w:right w:val="single" w:sz="6" w:space="0" w:color="000000"/>
            </w:tcBorders>
          </w:tcPr>
          <w:p w14:paraId="6C33F1BE" w14:textId="77777777" w:rsidR="00F55056" w:rsidRDefault="00F51AC1">
            <w:pPr>
              <w:pStyle w:val="TableParagraph"/>
              <w:ind w:right="93"/>
              <w:jc w:val="right"/>
              <w:rPr>
                <w:sz w:val="20"/>
              </w:rPr>
            </w:pPr>
            <w:r>
              <w:rPr>
                <w:w w:val="95"/>
                <w:sz w:val="20"/>
              </w:rPr>
              <w:t>13,2</w:t>
            </w:r>
          </w:p>
        </w:tc>
      </w:tr>
      <w:tr w:rsidR="00F55056" w14:paraId="3BDF528D"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3B64CCC1" w14:textId="77777777" w:rsidR="00F55056" w:rsidRDefault="00F51AC1">
            <w:pPr>
              <w:pStyle w:val="TableParagraph"/>
              <w:ind w:left="110"/>
              <w:rPr>
                <w:sz w:val="20"/>
              </w:rPr>
            </w:pPr>
            <w:r>
              <w:rPr>
                <w:sz w:val="20"/>
              </w:rPr>
              <w:t>Svibanj</w:t>
            </w:r>
          </w:p>
        </w:tc>
        <w:tc>
          <w:tcPr>
            <w:tcW w:w="3065" w:type="dxa"/>
            <w:tcBorders>
              <w:top w:val="single" w:sz="6" w:space="0" w:color="000000"/>
              <w:left w:val="single" w:sz="6" w:space="0" w:color="000000"/>
              <w:bottom w:val="single" w:sz="6" w:space="0" w:color="000000"/>
              <w:right w:val="single" w:sz="6" w:space="0" w:color="000000"/>
            </w:tcBorders>
          </w:tcPr>
          <w:p w14:paraId="250FC9E7" w14:textId="77777777" w:rsidR="00F55056" w:rsidRDefault="00F51AC1">
            <w:pPr>
              <w:pStyle w:val="TableParagraph"/>
              <w:ind w:right="91"/>
              <w:jc w:val="right"/>
              <w:rPr>
                <w:sz w:val="20"/>
              </w:rPr>
            </w:pPr>
            <w:r>
              <w:rPr>
                <w:w w:val="95"/>
                <w:sz w:val="20"/>
              </w:rPr>
              <w:t>155,7</w:t>
            </w:r>
          </w:p>
        </w:tc>
        <w:tc>
          <w:tcPr>
            <w:tcW w:w="2890" w:type="dxa"/>
            <w:tcBorders>
              <w:top w:val="single" w:sz="6" w:space="0" w:color="000000"/>
              <w:left w:val="single" w:sz="6" w:space="0" w:color="000000"/>
              <w:bottom w:val="single" w:sz="6" w:space="0" w:color="000000"/>
              <w:right w:val="single" w:sz="6" w:space="0" w:color="000000"/>
            </w:tcBorders>
          </w:tcPr>
          <w:p w14:paraId="69C168D3" w14:textId="77777777" w:rsidR="00F55056" w:rsidRDefault="00F51AC1">
            <w:pPr>
              <w:pStyle w:val="TableParagraph"/>
              <w:ind w:right="93"/>
              <w:jc w:val="right"/>
              <w:rPr>
                <w:sz w:val="20"/>
              </w:rPr>
            </w:pPr>
            <w:r>
              <w:rPr>
                <w:w w:val="95"/>
                <w:sz w:val="20"/>
              </w:rPr>
              <w:t>10,8</w:t>
            </w:r>
          </w:p>
        </w:tc>
      </w:tr>
      <w:tr w:rsidR="00F55056" w14:paraId="30B572FF"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016EB448" w14:textId="77777777" w:rsidR="00F55056" w:rsidRDefault="00F51AC1">
            <w:pPr>
              <w:pStyle w:val="TableParagraph"/>
              <w:ind w:left="110"/>
              <w:rPr>
                <w:sz w:val="20"/>
              </w:rPr>
            </w:pPr>
            <w:r>
              <w:rPr>
                <w:sz w:val="20"/>
              </w:rPr>
              <w:t>Lipanj</w:t>
            </w:r>
          </w:p>
        </w:tc>
        <w:tc>
          <w:tcPr>
            <w:tcW w:w="3065" w:type="dxa"/>
            <w:tcBorders>
              <w:top w:val="single" w:sz="6" w:space="0" w:color="000000"/>
              <w:left w:val="single" w:sz="6" w:space="0" w:color="000000"/>
              <w:bottom w:val="single" w:sz="6" w:space="0" w:color="000000"/>
              <w:right w:val="single" w:sz="6" w:space="0" w:color="000000"/>
            </w:tcBorders>
          </w:tcPr>
          <w:p w14:paraId="0F06E575" w14:textId="77777777" w:rsidR="00F55056" w:rsidRDefault="00F51AC1">
            <w:pPr>
              <w:pStyle w:val="TableParagraph"/>
              <w:ind w:right="91"/>
              <w:jc w:val="right"/>
              <w:rPr>
                <w:sz w:val="20"/>
              </w:rPr>
            </w:pPr>
            <w:r>
              <w:rPr>
                <w:w w:val="95"/>
                <w:sz w:val="20"/>
              </w:rPr>
              <w:t>155,3</w:t>
            </w:r>
          </w:p>
        </w:tc>
        <w:tc>
          <w:tcPr>
            <w:tcW w:w="2890" w:type="dxa"/>
            <w:tcBorders>
              <w:top w:val="single" w:sz="6" w:space="0" w:color="000000"/>
              <w:left w:val="single" w:sz="6" w:space="0" w:color="000000"/>
              <w:bottom w:val="single" w:sz="6" w:space="0" w:color="000000"/>
              <w:right w:val="single" w:sz="6" w:space="0" w:color="000000"/>
            </w:tcBorders>
          </w:tcPr>
          <w:p w14:paraId="169D6EEF" w14:textId="77777777" w:rsidR="00F55056" w:rsidRDefault="00F51AC1">
            <w:pPr>
              <w:pStyle w:val="TableParagraph"/>
              <w:ind w:right="93"/>
              <w:jc w:val="right"/>
              <w:rPr>
                <w:sz w:val="20"/>
              </w:rPr>
            </w:pPr>
            <w:r>
              <w:rPr>
                <w:w w:val="95"/>
                <w:sz w:val="20"/>
              </w:rPr>
              <w:t>8,5</w:t>
            </w:r>
          </w:p>
        </w:tc>
      </w:tr>
      <w:tr w:rsidR="00F55056" w14:paraId="0A8EAC27"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3C096A41" w14:textId="77777777" w:rsidR="00F55056" w:rsidRDefault="00F51AC1">
            <w:pPr>
              <w:pStyle w:val="TableParagraph"/>
              <w:ind w:left="110"/>
              <w:rPr>
                <w:sz w:val="20"/>
              </w:rPr>
            </w:pPr>
            <w:r>
              <w:rPr>
                <w:sz w:val="20"/>
              </w:rPr>
              <w:t>Srpanj</w:t>
            </w:r>
          </w:p>
        </w:tc>
        <w:tc>
          <w:tcPr>
            <w:tcW w:w="3065" w:type="dxa"/>
            <w:tcBorders>
              <w:top w:val="single" w:sz="6" w:space="0" w:color="000000"/>
              <w:left w:val="single" w:sz="6" w:space="0" w:color="000000"/>
              <w:bottom w:val="single" w:sz="6" w:space="0" w:color="000000"/>
              <w:right w:val="single" w:sz="6" w:space="0" w:color="000000"/>
            </w:tcBorders>
          </w:tcPr>
          <w:p w14:paraId="503E17FE" w14:textId="77777777" w:rsidR="00F55056" w:rsidRDefault="00F51AC1">
            <w:pPr>
              <w:pStyle w:val="TableParagraph"/>
              <w:ind w:right="91"/>
              <w:jc w:val="right"/>
              <w:rPr>
                <w:sz w:val="20"/>
              </w:rPr>
            </w:pPr>
            <w:r>
              <w:rPr>
                <w:w w:val="95"/>
                <w:sz w:val="20"/>
              </w:rPr>
              <w:t>170,9</w:t>
            </w:r>
          </w:p>
        </w:tc>
        <w:tc>
          <w:tcPr>
            <w:tcW w:w="2890" w:type="dxa"/>
            <w:tcBorders>
              <w:top w:val="single" w:sz="6" w:space="0" w:color="000000"/>
              <w:left w:val="single" w:sz="6" w:space="0" w:color="000000"/>
              <w:bottom w:val="single" w:sz="6" w:space="0" w:color="000000"/>
              <w:right w:val="single" w:sz="6" w:space="0" w:color="000000"/>
            </w:tcBorders>
          </w:tcPr>
          <w:p w14:paraId="792B3B4B" w14:textId="77777777" w:rsidR="00F55056" w:rsidRDefault="00F51AC1">
            <w:pPr>
              <w:pStyle w:val="TableParagraph"/>
              <w:ind w:right="93"/>
              <w:jc w:val="right"/>
              <w:rPr>
                <w:sz w:val="20"/>
              </w:rPr>
            </w:pPr>
            <w:r>
              <w:rPr>
                <w:w w:val="95"/>
                <w:sz w:val="20"/>
              </w:rPr>
              <w:t>8,0</w:t>
            </w:r>
          </w:p>
        </w:tc>
      </w:tr>
      <w:tr w:rsidR="00F55056" w14:paraId="1EDA5050"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1E6F0A0B" w14:textId="77777777" w:rsidR="00F55056" w:rsidRDefault="00F51AC1">
            <w:pPr>
              <w:pStyle w:val="TableParagraph"/>
              <w:ind w:left="110"/>
              <w:rPr>
                <w:sz w:val="20"/>
              </w:rPr>
            </w:pPr>
            <w:r>
              <w:rPr>
                <w:sz w:val="20"/>
              </w:rPr>
              <w:t>Kolovoz</w:t>
            </w:r>
          </w:p>
        </w:tc>
        <w:tc>
          <w:tcPr>
            <w:tcW w:w="3065" w:type="dxa"/>
            <w:tcBorders>
              <w:top w:val="single" w:sz="6" w:space="0" w:color="000000"/>
              <w:left w:val="single" w:sz="6" w:space="0" w:color="000000"/>
              <w:bottom w:val="single" w:sz="6" w:space="0" w:color="000000"/>
              <w:right w:val="single" w:sz="6" w:space="0" w:color="000000"/>
            </w:tcBorders>
          </w:tcPr>
          <w:p w14:paraId="24E1127A" w14:textId="77777777" w:rsidR="00F55056" w:rsidRDefault="00F51AC1">
            <w:pPr>
              <w:pStyle w:val="TableParagraph"/>
              <w:ind w:right="91"/>
              <w:jc w:val="right"/>
              <w:rPr>
                <w:sz w:val="20"/>
              </w:rPr>
            </w:pPr>
            <w:r>
              <w:rPr>
                <w:w w:val="95"/>
                <w:sz w:val="20"/>
              </w:rPr>
              <w:t>164,7</w:t>
            </w:r>
          </w:p>
        </w:tc>
        <w:tc>
          <w:tcPr>
            <w:tcW w:w="2890" w:type="dxa"/>
            <w:tcBorders>
              <w:top w:val="single" w:sz="6" w:space="0" w:color="000000"/>
              <w:left w:val="single" w:sz="6" w:space="0" w:color="000000"/>
              <w:bottom w:val="single" w:sz="6" w:space="0" w:color="000000"/>
              <w:right w:val="single" w:sz="6" w:space="0" w:color="000000"/>
            </w:tcBorders>
          </w:tcPr>
          <w:p w14:paraId="698E9AEC" w14:textId="77777777" w:rsidR="00F55056" w:rsidRDefault="00F51AC1">
            <w:pPr>
              <w:pStyle w:val="TableParagraph"/>
              <w:ind w:right="93"/>
              <w:jc w:val="right"/>
              <w:rPr>
                <w:sz w:val="20"/>
              </w:rPr>
            </w:pPr>
            <w:r>
              <w:rPr>
                <w:w w:val="95"/>
                <w:sz w:val="20"/>
              </w:rPr>
              <w:t>6,7</w:t>
            </w:r>
          </w:p>
        </w:tc>
      </w:tr>
      <w:tr w:rsidR="00F55056" w14:paraId="3DDD567B"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3847DB37" w14:textId="77777777" w:rsidR="00F55056" w:rsidRDefault="00F51AC1">
            <w:pPr>
              <w:pStyle w:val="TableParagraph"/>
              <w:ind w:left="110"/>
              <w:rPr>
                <w:sz w:val="20"/>
              </w:rPr>
            </w:pPr>
            <w:r>
              <w:rPr>
                <w:sz w:val="20"/>
              </w:rPr>
              <w:t>Rujan</w:t>
            </w:r>
          </w:p>
        </w:tc>
        <w:tc>
          <w:tcPr>
            <w:tcW w:w="3065" w:type="dxa"/>
            <w:tcBorders>
              <w:top w:val="single" w:sz="6" w:space="0" w:color="000000"/>
              <w:left w:val="single" w:sz="6" w:space="0" w:color="000000"/>
              <w:bottom w:val="single" w:sz="6" w:space="0" w:color="000000"/>
              <w:right w:val="single" w:sz="6" w:space="0" w:color="000000"/>
            </w:tcBorders>
          </w:tcPr>
          <w:p w14:paraId="37B191C4" w14:textId="77777777" w:rsidR="00F55056" w:rsidRDefault="00F51AC1">
            <w:pPr>
              <w:pStyle w:val="TableParagraph"/>
              <w:ind w:right="91"/>
              <w:jc w:val="right"/>
              <w:rPr>
                <w:sz w:val="20"/>
              </w:rPr>
            </w:pPr>
            <w:r>
              <w:rPr>
                <w:w w:val="95"/>
                <w:sz w:val="20"/>
              </w:rPr>
              <w:t>134,0</w:t>
            </w:r>
          </w:p>
        </w:tc>
        <w:tc>
          <w:tcPr>
            <w:tcW w:w="2890" w:type="dxa"/>
            <w:tcBorders>
              <w:top w:val="single" w:sz="6" w:space="0" w:color="000000"/>
              <w:left w:val="single" w:sz="6" w:space="0" w:color="000000"/>
              <w:bottom w:val="single" w:sz="6" w:space="0" w:color="000000"/>
              <w:right w:val="single" w:sz="6" w:space="0" w:color="000000"/>
            </w:tcBorders>
          </w:tcPr>
          <w:p w14:paraId="3231DC4D" w14:textId="77777777" w:rsidR="00F55056" w:rsidRDefault="00F51AC1">
            <w:pPr>
              <w:pStyle w:val="TableParagraph"/>
              <w:ind w:right="93"/>
              <w:jc w:val="right"/>
              <w:rPr>
                <w:sz w:val="20"/>
              </w:rPr>
            </w:pPr>
            <w:r>
              <w:rPr>
                <w:w w:val="95"/>
                <w:sz w:val="20"/>
              </w:rPr>
              <w:t>7,6</w:t>
            </w:r>
          </w:p>
        </w:tc>
      </w:tr>
      <w:tr w:rsidR="00F55056" w14:paraId="5D0FC717"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6F4B84B9" w14:textId="77777777" w:rsidR="00F55056" w:rsidRDefault="00F51AC1">
            <w:pPr>
              <w:pStyle w:val="TableParagraph"/>
              <w:ind w:left="110"/>
              <w:rPr>
                <w:sz w:val="20"/>
              </w:rPr>
            </w:pPr>
            <w:r>
              <w:rPr>
                <w:sz w:val="20"/>
              </w:rPr>
              <w:t>Listopad</w:t>
            </w:r>
          </w:p>
        </w:tc>
        <w:tc>
          <w:tcPr>
            <w:tcW w:w="3065" w:type="dxa"/>
            <w:tcBorders>
              <w:top w:val="single" w:sz="6" w:space="0" w:color="000000"/>
              <w:left w:val="single" w:sz="6" w:space="0" w:color="000000"/>
              <w:bottom w:val="single" w:sz="6" w:space="0" w:color="000000"/>
              <w:right w:val="single" w:sz="6" w:space="0" w:color="000000"/>
            </w:tcBorders>
          </w:tcPr>
          <w:p w14:paraId="3F2F9775" w14:textId="77777777" w:rsidR="00F55056" w:rsidRDefault="00F51AC1">
            <w:pPr>
              <w:pStyle w:val="TableParagraph"/>
              <w:ind w:right="91"/>
              <w:jc w:val="right"/>
              <w:rPr>
                <w:sz w:val="20"/>
              </w:rPr>
            </w:pPr>
            <w:r>
              <w:rPr>
                <w:w w:val="95"/>
                <w:sz w:val="20"/>
              </w:rPr>
              <w:t>106,1</w:t>
            </w:r>
          </w:p>
        </w:tc>
        <w:tc>
          <w:tcPr>
            <w:tcW w:w="2890" w:type="dxa"/>
            <w:tcBorders>
              <w:top w:val="single" w:sz="6" w:space="0" w:color="000000"/>
              <w:left w:val="single" w:sz="6" w:space="0" w:color="000000"/>
              <w:bottom w:val="single" w:sz="6" w:space="0" w:color="000000"/>
              <w:right w:val="single" w:sz="6" w:space="0" w:color="000000"/>
            </w:tcBorders>
          </w:tcPr>
          <w:p w14:paraId="1FD22CDC" w14:textId="77777777" w:rsidR="00F55056" w:rsidRDefault="00F51AC1">
            <w:pPr>
              <w:pStyle w:val="TableParagraph"/>
              <w:ind w:right="93"/>
              <w:jc w:val="right"/>
              <w:rPr>
                <w:sz w:val="20"/>
              </w:rPr>
            </w:pPr>
            <w:r>
              <w:rPr>
                <w:w w:val="95"/>
                <w:sz w:val="20"/>
              </w:rPr>
              <w:t>8,5</w:t>
            </w:r>
          </w:p>
        </w:tc>
      </w:tr>
      <w:tr w:rsidR="00F55056" w14:paraId="09F9E00F" w14:textId="77777777">
        <w:trPr>
          <w:trHeight w:val="313"/>
        </w:trPr>
        <w:tc>
          <w:tcPr>
            <w:tcW w:w="1244" w:type="dxa"/>
            <w:tcBorders>
              <w:top w:val="single" w:sz="6" w:space="0" w:color="000000"/>
              <w:left w:val="single" w:sz="6" w:space="0" w:color="000000"/>
              <w:bottom w:val="single" w:sz="6" w:space="0" w:color="000000"/>
              <w:right w:val="single" w:sz="6" w:space="0" w:color="000000"/>
            </w:tcBorders>
          </w:tcPr>
          <w:p w14:paraId="4155AF06" w14:textId="77777777" w:rsidR="00F55056" w:rsidRDefault="00F51AC1">
            <w:pPr>
              <w:pStyle w:val="TableParagraph"/>
              <w:spacing w:before="42"/>
              <w:ind w:left="110"/>
              <w:rPr>
                <w:sz w:val="20"/>
              </w:rPr>
            </w:pPr>
            <w:r>
              <w:rPr>
                <w:sz w:val="20"/>
              </w:rPr>
              <w:t>Studeni</w:t>
            </w:r>
          </w:p>
        </w:tc>
        <w:tc>
          <w:tcPr>
            <w:tcW w:w="3065" w:type="dxa"/>
            <w:tcBorders>
              <w:top w:val="single" w:sz="6" w:space="0" w:color="000000"/>
              <w:left w:val="single" w:sz="6" w:space="0" w:color="000000"/>
              <w:bottom w:val="single" w:sz="6" w:space="0" w:color="000000"/>
              <w:right w:val="single" w:sz="6" w:space="0" w:color="000000"/>
            </w:tcBorders>
          </w:tcPr>
          <w:p w14:paraId="0F2841B7" w14:textId="77777777" w:rsidR="00F55056" w:rsidRDefault="00F51AC1">
            <w:pPr>
              <w:pStyle w:val="TableParagraph"/>
              <w:spacing w:before="42"/>
              <w:ind w:right="91"/>
              <w:jc w:val="right"/>
              <w:rPr>
                <w:sz w:val="20"/>
              </w:rPr>
            </w:pPr>
            <w:r>
              <w:rPr>
                <w:w w:val="95"/>
                <w:sz w:val="20"/>
              </w:rPr>
              <w:t>68,4</w:t>
            </w:r>
          </w:p>
        </w:tc>
        <w:tc>
          <w:tcPr>
            <w:tcW w:w="2890" w:type="dxa"/>
            <w:tcBorders>
              <w:top w:val="single" w:sz="6" w:space="0" w:color="000000"/>
              <w:left w:val="single" w:sz="6" w:space="0" w:color="000000"/>
              <w:bottom w:val="single" w:sz="6" w:space="0" w:color="000000"/>
              <w:right w:val="single" w:sz="6" w:space="0" w:color="000000"/>
            </w:tcBorders>
          </w:tcPr>
          <w:p w14:paraId="166DB65E" w14:textId="77777777" w:rsidR="00F55056" w:rsidRDefault="00F51AC1">
            <w:pPr>
              <w:pStyle w:val="TableParagraph"/>
              <w:spacing w:before="42"/>
              <w:ind w:right="93"/>
              <w:jc w:val="right"/>
              <w:rPr>
                <w:sz w:val="20"/>
              </w:rPr>
            </w:pPr>
            <w:r>
              <w:rPr>
                <w:w w:val="95"/>
                <w:sz w:val="20"/>
              </w:rPr>
              <w:t>10,7</w:t>
            </w:r>
          </w:p>
        </w:tc>
      </w:tr>
      <w:tr w:rsidR="00F55056" w14:paraId="7816D00D" w14:textId="77777777">
        <w:trPr>
          <w:trHeight w:val="345"/>
        </w:trPr>
        <w:tc>
          <w:tcPr>
            <w:tcW w:w="1244" w:type="dxa"/>
            <w:tcBorders>
              <w:top w:val="single" w:sz="6" w:space="0" w:color="000000"/>
              <w:left w:val="single" w:sz="6" w:space="0" w:color="000000"/>
              <w:bottom w:val="single" w:sz="6" w:space="0" w:color="000000"/>
              <w:right w:val="single" w:sz="6" w:space="0" w:color="000000"/>
            </w:tcBorders>
          </w:tcPr>
          <w:p w14:paraId="521563DC" w14:textId="77777777" w:rsidR="00F55056" w:rsidRDefault="00F51AC1">
            <w:pPr>
              <w:pStyle w:val="TableParagraph"/>
              <w:ind w:left="110"/>
              <w:rPr>
                <w:sz w:val="20"/>
              </w:rPr>
            </w:pPr>
            <w:r>
              <w:rPr>
                <w:sz w:val="20"/>
              </w:rPr>
              <w:t>Prosinac</w:t>
            </w:r>
          </w:p>
        </w:tc>
        <w:tc>
          <w:tcPr>
            <w:tcW w:w="3065" w:type="dxa"/>
            <w:tcBorders>
              <w:top w:val="single" w:sz="6" w:space="0" w:color="000000"/>
              <w:left w:val="single" w:sz="6" w:space="0" w:color="000000"/>
              <w:bottom w:val="single" w:sz="6" w:space="0" w:color="000000"/>
              <w:right w:val="single" w:sz="6" w:space="0" w:color="000000"/>
            </w:tcBorders>
          </w:tcPr>
          <w:p w14:paraId="19A4C28B" w14:textId="77777777" w:rsidR="00F55056" w:rsidRDefault="00F51AC1">
            <w:pPr>
              <w:pStyle w:val="TableParagraph"/>
              <w:ind w:right="91"/>
              <w:jc w:val="right"/>
              <w:rPr>
                <w:sz w:val="20"/>
              </w:rPr>
            </w:pPr>
            <w:r>
              <w:rPr>
                <w:w w:val="95"/>
                <w:sz w:val="20"/>
              </w:rPr>
              <w:t>65,0</w:t>
            </w:r>
          </w:p>
        </w:tc>
        <w:tc>
          <w:tcPr>
            <w:tcW w:w="2890" w:type="dxa"/>
            <w:tcBorders>
              <w:top w:val="single" w:sz="6" w:space="0" w:color="000000"/>
              <w:left w:val="single" w:sz="6" w:space="0" w:color="000000"/>
              <w:bottom w:val="single" w:sz="6" w:space="0" w:color="000000"/>
              <w:right w:val="single" w:sz="6" w:space="0" w:color="000000"/>
            </w:tcBorders>
          </w:tcPr>
          <w:p w14:paraId="60C81D3E" w14:textId="77777777" w:rsidR="00F55056" w:rsidRDefault="00F51AC1">
            <w:pPr>
              <w:pStyle w:val="TableParagraph"/>
              <w:ind w:right="93"/>
              <w:jc w:val="right"/>
              <w:rPr>
                <w:sz w:val="20"/>
              </w:rPr>
            </w:pPr>
            <w:r>
              <w:rPr>
                <w:w w:val="95"/>
                <w:sz w:val="20"/>
              </w:rPr>
              <w:t>9,9</w:t>
            </w:r>
          </w:p>
        </w:tc>
      </w:tr>
      <w:tr w:rsidR="00F55056" w14:paraId="47E4305C" w14:textId="77777777">
        <w:trPr>
          <w:trHeight w:val="460"/>
        </w:trPr>
        <w:tc>
          <w:tcPr>
            <w:tcW w:w="1244" w:type="dxa"/>
            <w:tcBorders>
              <w:top w:val="single" w:sz="6" w:space="0" w:color="000000"/>
            </w:tcBorders>
          </w:tcPr>
          <w:p w14:paraId="1E387E95" w14:textId="77777777" w:rsidR="00F55056" w:rsidRDefault="00F51AC1">
            <w:pPr>
              <w:pStyle w:val="TableParagraph"/>
              <w:spacing w:before="3" w:line="230" w:lineRule="exact"/>
              <w:ind w:left="112" w:right="279"/>
              <w:rPr>
                <w:b/>
                <w:sz w:val="20"/>
              </w:rPr>
            </w:pPr>
            <w:r>
              <w:rPr>
                <w:b/>
                <w:sz w:val="20"/>
              </w:rPr>
              <w:t>Ukupno godišnje</w:t>
            </w:r>
          </w:p>
        </w:tc>
        <w:tc>
          <w:tcPr>
            <w:tcW w:w="3065" w:type="dxa"/>
            <w:tcBorders>
              <w:top w:val="single" w:sz="6" w:space="0" w:color="000000"/>
            </w:tcBorders>
          </w:tcPr>
          <w:p w14:paraId="785CD758" w14:textId="77777777" w:rsidR="00F55056" w:rsidRDefault="00F51AC1">
            <w:pPr>
              <w:pStyle w:val="TableParagraph"/>
              <w:spacing w:before="115"/>
              <w:ind w:right="93"/>
              <w:jc w:val="right"/>
              <w:rPr>
                <w:b/>
                <w:sz w:val="20"/>
              </w:rPr>
            </w:pPr>
            <w:r>
              <w:rPr>
                <w:b/>
                <w:w w:val="95"/>
                <w:sz w:val="20"/>
              </w:rPr>
              <w:t>1433,84</w:t>
            </w:r>
          </w:p>
        </w:tc>
        <w:tc>
          <w:tcPr>
            <w:tcW w:w="2890" w:type="dxa"/>
            <w:tcBorders>
              <w:top w:val="single" w:sz="6" w:space="0" w:color="000000"/>
            </w:tcBorders>
          </w:tcPr>
          <w:p w14:paraId="1CBE342C" w14:textId="77777777" w:rsidR="00F55056" w:rsidRDefault="00F51AC1">
            <w:pPr>
              <w:pStyle w:val="TableParagraph"/>
              <w:spacing w:before="115"/>
              <w:ind w:right="94"/>
              <w:jc w:val="right"/>
              <w:rPr>
                <w:b/>
                <w:sz w:val="20"/>
              </w:rPr>
            </w:pPr>
            <w:r>
              <w:rPr>
                <w:b/>
                <w:w w:val="99"/>
                <w:sz w:val="20"/>
              </w:rPr>
              <w:t>-</w:t>
            </w:r>
          </w:p>
        </w:tc>
      </w:tr>
    </w:tbl>
    <w:p w14:paraId="182011FD" w14:textId="77777777" w:rsidR="00F55056" w:rsidRDefault="00F55056">
      <w:pPr>
        <w:pStyle w:val="Tijeloteksta"/>
        <w:spacing w:before="10"/>
        <w:rPr>
          <w:sz w:val="20"/>
        </w:rPr>
      </w:pPr>
    </w:p>
    <w:p w14:paraId="215EE536" w14:textId="77777777" w:rsidR="00F55056" w:rsidRDefault="00F51AC1">
      <w:pPr>
        <w:pStyle w:val="Tijeloteksta"/>
        <w:ind w:left="484" w:right="379"/>
        <w:jc w:val="center"/>
      </w:pPr>
      <w:r>
        <w:t>Na planiranu proizvodnju mogu utjecati elementi na koje projektant ne može utjecati:</w:t>
      </w:r>
    </w:p>
    <w:p w14:paraId="508C1B56" w14:textId="77777777" w:rsidR="00F55056" w:rsidRDefault="00F55056">
      <w:pPr>
        <w:pStyle w:val="Tijeloteksta"/>
        <w:spacing w:before="11"/>
        <w:rPr>
          <w:sz w:val="20"/>
        </w:rPr>
      </w:pPr>
    </w:p>
    <w:p w14:paraId="2A01A077" w14:textId="77777777" w:rsidR="00F55056" w:rsidRDefault="00F51AC1">
      <w:pPr>
        <w:pStyle w:val="Odlomakpopisa"/>
        <w:numPr>
          <w:ilvl w:val="0"/>
          <w:numId w:val="1"/>
        </w:numPr>
        <w:tabs>
          <w:tab w:val="left" w:pos="1209"/>
          <w:tab w:val="left" w:pos="1210"/>
        </w:tabs>
        <w:ind w:left="1210" w:hanging="349"/>
        <w:rPr>
          <w:sz w:val="24"/>
        </w:rPr>
      </w:pPr>
      <w:r>
        <w:rPr>
          <w:sz w:val="24"/>
        </w:rPr>
        <w:t>Fortifikacijske prepreke kao što</w:t>
      </w:r>
      <w:r>
        <w:rPr>
          <w:spacing w:val="-3"/>
          <w:sz w:val="24"/>
        </w:rPr>
        <w:t xml:space="preserve"> </w:t>
      </w:r>
      <w:r>
        <w:rPr>
          <w:sz w:val="24"/>
        </w:rPr>
        <w:t>su:</w:t>
      </w:r>
    </w:p>
    <w:p w14:paraId="1B75B020" w14:textId="77777777" w:rsidR="00F55056" w:rsidRDefault="00F51AC1">
      <w:pPr>
        <w:pStyle w:val="Odlomakpopisa"/>
        <w:numPr>
          <w:ilvl w:val="1"/>
          <w:numId w:val="1"/>
        </w:numPr>
        <w:tabs>
          <w:tab w:val="left" w:pos="1570"/>
        </w:tabs>
        <w:spacing w:before="118" w:line="287" w:lineRule="exact"/>
        <w:rPr>
          <w:sz w:val="24"/>
        </w:rPr>
      </w:pPr>
      <w:r>
        <w:rPr>
          <w:sz w:val="24"/>
        </w:rPr>
        <w:t>Kasni izlazak Sunca, rani zalazak, zbog okolnih brda i</w:t>
      </w:r>
      <w:r>
        <w:rPr>
          <w:spacing w:val="-3"/>
          <w:sz w:val="24"/>
        </w:rPr>
        <w:t xml:space="preserve"> </w:t>
      </w:r>
      <w:r>
        <w:rPr>
          <w:sz w:val="24"/>
        </w:rPr>
        <w:t>uzvisina</w:t>
      </w:r>
    </w:p>
    <w:p w14:paraId="0CF28CA0" w14:textId="77777777" w:rsidR="00F55056" w:rsidRDefault="00F51AC1">
      <w:pPr>
        <w:pStyle w:val="Odlomakpopisa"/>
        <w:numPr>
          <w:ilvl w:val="1"/>
          <w:numId w:val="1"/>
        </w:numPr>
        <w:tabs>
          <w:tab w:val="left" w:pos="1570"/>
        </w:tabs>
        <w:spacing w:line="276" w:lineRule="exact"/>
        <w:rPr>
          <w:sz w:val="24"/>
        </w:rPr>
      </w:pPr>
      <w:r>
        <w:rPr>
          <w:sz w:val="24"/>
        </w:rPr>
        <w:t>Visoko drveće</w:t>
      </w:r>
    </w:p>
    <w:p w14:paraId="50099729" w14:textId="77777777" w:rsidR="00F55056" w:rsidRDefault="00F51AC1">
      <w:pPr>
        <w:pStyle w:val="Odlomakpopisa"/>
        <w:numPr>
          <w:ilvl w:val="1"/>
          <w:numId w:val="1"/>
        </w:numPr>
        <w:tabs>
          <w:tab w:val="left" w:pos="1570"/>
        </w:tabs>
        <w:spacing w:line="276" w:lineRule="exact"/>
        <w:rPr>
          <w:sz w:val="24"/>
        </w:rPr>
      </w:pPr>
      <w:r>
        <w:rPr>
          <w:sz w:val="24"/>
        </w:rPr>
        <w:t>Visoki</w:t>
      </w:r>
      <w:r>
        <w:rPr>
          <w:spacing w:val="-2"/>
          <w:sz w:val="24"/>
        </w:rPr>
        <w:t xml:space="preserve"> </w:t>
      </w:r>
      <w:r>
        <w:rPr>
          <w:sz w:val="24"/>
        </w:rPr>
        <w:t>dimnjaci</w:t>
      </w:r>
    </w:p>
    <w:p w14:paraId="1AF8F336" w14:textId="77777777" w:rsidR="00F55056" w:rsidRDefault="00F51AC1">
      <w:pPr>
        <w:pStyle w:val="Odlomakpopisa"/>
        <w:numPr>
          <w:ilvl w:val="1"/>
          <w:numId w:val="1"/>
        </w:numPr>
        <w:tabs>
          <w:tab w:val="left" w:pos="1570"/>
        </w:tabs>
        <w:spacing w:line="276" w:lineRule="exact"/>
        <w:rPr>
          <w:sz w:val="24"/>
        </w:rPr>
      </w:pPr>
      <w:r>
        <w:rPr>
          <w:sz w:val="24"/>
        </w:rPr>
        <w:t>Okolne</w:t>
      </w:r>
      <w:r>
        <w:rPr>
          <w:spacing w:val="-3"/>
          <w:sz w:val="24"/>
        </w:rPr>
        <w:t xml:space="preserve"> </w:t>
      </w:r>
      <w:r>
        <w:rPr>
          <w:sz w:val="24"/>
        </w:rPr>
        <w:t>zgrade</w:t>
      </w:r>
    </w:p>
    <w:p w14:paraId="5B9726FF" w14:textId="77777777" w:rsidR="00F55056" w:rsidRDefault="00F51AC1">
      <w:pPr>
        <w:pStyle w:val="Odlomakpopisa"/>
        <w:numPr>
          <w:ilvl w:val="1"/>
          <w:numId w:val="1"/>
        </w:numPr>
        <w:tabs>
          <w:tab w:val="left" w:pos="1570"/>
        </w:tabs>
        <w:spacing w:before="4" w:line="223" w:lineRule="auto"/>
        <w:ind w:right="288"/>
        <w:rPr>
          <w:sz w:val="24"/>
        </w:rPr>
      </w:pPr>
      <w:r>
        <w:rPr>
          <w:sz w:val="24"/>
        </w:rPr>
        <w:t>Ostali visoki elementi koji mogu utjecati na zasjenjene (dalekovodi, stupovi, reklame, parapetni zid,</w:t>
      </w:r>
      <w:r>
        <w:rPr>
          <w:spacing w:val="-4"/>
          <w:sz w:val="24"/>
        </w:rPr>
        <w:t xml:space="preserve"> </w:t>
      </w:r>
      <w:r>
        <w:rPr>
          <w:sz w:val="24"/>
        </w:rPr>
        <w:t>…)</w:t>
      </w:r>
    </w:p>
    <w:p w14:paraId="50BFF04F" w14:textId="77777777" w:rsidR="00F55056" w:rsidRDefault="00F55056">
      <w:pPr>
        <w:pStyle w:val="Tijeloteksta"/>
        <w:spacing w:before="2"/>
        <w:rPr>
          <w:sz w:val="21"/>
        </w:rPr>
      </w:pPr>
    </w:p>
    <w:p w14:paraId="6E72E136" w14:textId="77777777" w:rsidR="00F55056" w:rsidRDefault="00F51AC1">
      <w:pPr>
        <w:pStyle w:val="Odlomakpopisa"/>
        <w:numPr>
          <w:ilvl w:val="0"/>
          <w:numId w:val="1"/>
        </w:numPr>
        <w:tabs>
          <w:tab w:val="left" w:pos="1209"/>
          <w:tab w:val="left" w:pos="1210"/>
        </w:tabs>
        <w:ind w:left="1210" w:hanging="349"/>
        <w:rPr>
          <w:sz w:val="24"/>
        </w:rPr>
      </w:pPr>
      <w:r>
        <w:rPr>
          <w:sz w:val="24"/>
        </w:rPr>
        <w:t>Zagađivači</w:t>
      </w:r>
      <w:r>
        <w:rPr>
          <w:spacing w:val="-1"/>
          <w:sz w:val="24"/>
        </w:rPr>
        <w:t xml:space="preserve"> </w:t>
      </w:r>
      <w:r>
        <w:rPr>
          <w:sz w:val="24"/>
        </w:rPr>
        <w:t>okoline:</w:t>
      </w:r>
    </w:p>
    <w:p w14:paraId="4836BEA4" w14:textId="77777777" w:rsidR="00F55056" w:rsidRDefault="00F51AC1">
      <w:pPr>
        <w:pStyle w:val="Odlomakpopisa"/>
        <w:numPr>
          <w:ilvl w:val="1"/>
          <w:numId w:val="1"/>
        </w:numPr>
        <w:tabs>
          <w:tab w:val="left" w:pos="1570"/>
        </w:tabs>
        <w:spacing w:before="133" w:line="223" w:lineRule="auto"/>
        <w:ind w:right="286"/>
        <w:rPr>
          <w:sz w:val="24"/>
        </w:rPr>
      </w:pPr>
      <w:r>
        <w:rPr>
          <w:sz w:val="24"/>
        </w:rPr>
        <w:t>Okolni zagađivači (kao npr. topli zrak iz ventilacijskih sustava i dimnjaka, čađa, prašina,</w:t>
      </w:r>
      <w:r>
        <w:rPr>
          <w:spacing w:val="-3"/>
          <w:sz w:val="24"/>
        </w:rPr>
        <w:t xml:space="preserve"> </w:t>
      </w:r>
      <w:r>
        <w:rPr>
          <w:sz w:val="24"/>
        </w:rPr>
        <w:t>...)</w:t>
      </w:r>
    </w:p>
    <w:p w14:paraId="773C7450" w14:textId="77777777" w:rsidR="00F55056" w:rsidRDefault="00F51AC1">
      <w:pPr>
        <w:pStyle w:val="Odlomakpopisa"/>
        <w:numPr>
          <w:ilvl w:val="1"/>
          <w:numId w:val="1"/>
        </w:numPr>
        <w:tabs>
          <w:tab w:val="left" w:pos="1570"/>
        </w:tabs>
        <w:spacing w:before="3" w:line="542" w:lineRule="auto"/>
        <w:ind w:left="502" w:right="395" w:firstLine="707"/>
        <w:rPr>
          <w:sz w:val="24"/>
        </w:rPr>
      </w:pPr>
      <w:r>
        <w:rPr>
          <w:sz w:val="24"/>
        </w:rPr>
        <w:t>Nanos smeća, prašine, snijega, … zbog utjecaja jakog vjetra i atmosferilija Očekivana ukupna proizvodnja na navedenoj lokaciji iznosi do 83 MWh</w:t>
      </w:r>
      <w:r>
        <w:rPr>
          <w:spacing w:val="-15"/>
          <w:sz w:val="24"/>
        </w:rPr>
        <w:t xml:space="preserve"> </w:t>
      </w:r>
      <w:r>
        <w:rPr>
          <w:sz w:val="24"/>
        </w:rPr>
        <w:t>godišnje.</w:t>
      </w:r>
    </w:p>
    <w:p w14:paraId="65471FFD" w14:textId="77777777" w:rsidR="00F55056" w:rsidRDefault="00F55056">
      <w:pPr>
        <w:spacing w:line="542" w:lineRule="auto"/>
        <w:rPr>
          <w:sz w:val="24"/>
        </w:rPr>
        <w:sectPr w:rsidR="00F55056">
          <w:pgSz w:w="11910" w:h="16840"/>
          <w:pgMar w:top="1220" w:right="840" w:bottom="1040" w:left="1200" w:header="831" w:footer="850" w:gutter="0"/>
          <w:cols w:space="720"/>
        </w:sectPr>
      </w:pPr>
    </w:p>
    <w:p w14:paraId="74A321B8" w14:textId="77777777" w:rsidR="00F55056" w:rsidRDefault="00F55056">
      <w:pPr>
        <w:pStyle w:val="Tijeloteksta"/>
        <w:rPr>
          <w:sz w:val="20"/>
        </w:rPr>
      </w:pPr>
    </w:p>
    <w:p w14:paraId="315196DE" w14:textId="77777777" w:rsidR="00F55056" w:rsidRDefault="00F55056">
      <w:pPr>
        <w:pStyle w:val="Tijeloteksta"/>
        <w:rPr>
          <w:sz w:val="20"/>
        </w:rPr>
      </w:pPr>
    </w:p>
    <w:p w14:paraId="2215826A" w14:textId="77777777" w:rsidR="00F55056" w:rsidRDefault="00F55056">
      <w:pPr>
        <w:pStyle w:val="Tijeloteksta"/>
        <w:rPr>
          <w:sz w:val="20"/>
        </w:rPr>
      </w:pPr>
    </w:p>
    <w:p w14:paraId="2E38E617" w14:textId="77777777" w:rsidR="00F55056" w:rsidRDefault="00F55056">
      <w:pPr>
        <w:pStyle w:val="Tijeloteksta"/>
        <w:rPr>
          <w:sz w:val="20"/>
        </w:rPr>
      </w:pPr>
    </w:p>
    <w:p w14:paraId="57DFC211" w14:textId="77777777" w:rsidR="00F55056" w:rsidRDefault="00F55056">
      <w:pPr>
        <w:pStyle w:val="Tijeloteksta"/>
        <w:rPr>
          <w:sz w:val="20"/>
        </w:rPr>
      </w:pPr>
    </w:p>
    <w:p w14:paraId="3E24EB7B" w14:textId="77777777" w:rsidR="00F55056" w:rsidRDefault="00F55056">
      <w:pPr>
        <w:pStyle w:val="Tijeloteksta"/>
        <w:rPr>
          <w:sz w:val="20"/>
        </w:rPr>
      </w:pPr>
    </w:p>
    <w:p w14:paraId="296A9757" w14:textId="77777777" w:rsidR="00F55056" w:rsidRDefault="00F55056">
      <w:pPr>
        <w:pStyle w:val="Tijeloteksta"/>
        <w:rPr>
          <w:sz w:val="20"/>
        </w:rPr>
      </w:pPr>
    </w:p>
    <w:p w14:paraId="793CAD48" w14:textId="77777777" w:rsidR="00F55056" w:rsidRDefault="00F55056">
      <w:pPr>
        <w:pStyle w:val="Tijeloteksta"/>
        <w:rPr>
          <w:sz w:val="20"/>
        </w:rPr>
      </w:pPr>
    </w:p>
    <w:p w14:paraId="27D0AAB4" w14:textId="77777777" w:rsidR="00F55056" w:rsidRDefault="00F55056">
      <w:pPr>
        <w:pStyle w:val="Tijeloteksta"/>
        <w:rPr>
          <w:sz w:val="20"/>
        </w:rPr>
      </w:pPr>
    </w:p>
    <w:p w14:paraId="0B318580" w14:textId="77777777" w:rsidR="00F55056" w:rsidRDefault="00F55056">
      <w:pPr>
        <w:pStyle w:val="Tijeloteksta"/>
        <w:rPr>
          <w:sz w:val="20"/>
        </w:rPr>
      </w:pPr>
    </w:p>
    <w:p w14:paraId="05DB2545" w14:textId="77777777" w:rsidR="00F55056" w:rsidRDefault="00F55056">
      <w:pPr>
        <w:pStyle w:val="Tijeloteksta"/>
        <w:rPr>
          <w:sz w:val="20"/>
        </w:rPr>
      </w:pPr>
    </w:p>
    <w:p w14:paraId="43316A29" w14:textId="77777777" w:rsidR="00F55056" w:rsidRDefault="00F55056">
      <w:pPr>
        <w:pStyle w:val="Tijeloteksta"/>
        <w:rPr>
          <w:sz w:val="20"/>
        </w:rPr>
      </w:pPr>
    </w:p>
    <w:p w14:paraId="59C2732C" w14:textId="77777777" w:rsidR="00F55056" w:rsidRDefault="00F55056">
      <w:pPr>
        <w:pStyle w:val="Tijeloteksta"/>
        <w:rPr>
          <w:sz w:val="20"/>
        </w:rPr>
      </w:pPr>
    </w:p>
    <w:p w14:paraId="13C93561" w14:textId="77777777" w:rsidR="00F55056" w:rsidRDefault="00F55056">
      <w:pPr>
        <w:pStyle w:val="Tijeloteksta"/>
        <w:rPr>
          <w:sz w:val="20"/>
        </w:rPr>
      </w:pPr>
    </w:p>
    <w:p w14:paraId="29118E46" w14:textId="77777777" w:rsidR="00F55056" w:rsidRDefault="00F55056">
      <w:pPr>
        <w:pStyle w:val="Tijeloteksta"/>
        <w:rPr>
          <w:sz w:val="20"/>
        </w:rPr>
      </w:pPr>
    </w:p>
    <w:p w14:paraId="218BEA93" w14:textId="77777777" w:rsidR="00F55056" w:rsidRDefault="00F55056">
      <w:pPr>
        <w:pStyle w:val="Tijeloteksta"/>
        <w:rPr>
          <w:sz w:val="20"/>
        </w:rPr>
      </w:pPr>
    </w:p>
    <w:p w14:paraId="0FB2C666" w14:textId="77777777" w:rsidR="00F55056" w:rsidRDefault="00F55056">
      <w:pPr>
        <w:pStyle w:val="Tijeloteksta"/>
        <w:rPr>
          <w:sz w:val="20"/>
        </w:rPr>
      </w:pPr>
    </w:p>
    <w:p w14:paraId="5871E4FC" w14:textId="77777777" w:rsidR="00F55056" w:rsidRDefault="00F55056">
      <w:pPr>
        <w:pStyle w:val="Tijeloteksta"/>
        <w:rPr>
          <w:sz w:val="20"/>
        </w:rPr>
      </w:pPr>
    </w:p>
    <w:p w14:paraId="246A7EA6" w14:textId="77777777" w:rsidR="00F55056" w:rsidRDefault="00F55056">
      <w:pPr>
        <w:pStyle w:val="Tijeloteksta"/>
        <w:rPr>
          <w:sz w:val="20"/>
        </w:rPr>
      </w:pPr>
    </w:p>
    <w:p w14:paraId="24897DBF" w14:textId="77777777" w:rsidR="00F55056" w:rsidRDefault="00F55056">
      <w:pPr>
        <w:pStyle w:val="Tijeloteksta"/>
        <w:rPr>
          <w:sz w:val="20"/>
        </w:rPr>
      </w:pPr>
    </w:p>
    <w:p w14:paraId="49A9E140" w14:textId="77777777" w:rsidR="00F55056" w:rsidRDefault="00F55056">
      <w:pPr>
        <w:pStyle w:val="Tijeloteksta"/>
        <w:rPr>
          <w:sz w:val="20"/>
        </w:rPr>
      </w:pPr>
    </w:p>
    <w:p w14:paraId="15333E6D" w14:textId="77777777" w:rsidR="00F55056" w:rsidRDefault="00F55056">
      <w:pPr>
        <w:pStyle w:val="Tijeloteksta"/>
        <w:rPr>
          <w:sz w:val="20"/>
        </w:rPr>
      </w:pPr>
    </w:p>
    <w:p w14:paraId="69EE9DD5" w14:textId="77777777" w:rsidR="00F55056" w:rsidRDefault="00F55056">
      <w:pPr>
        <w:pStyle w:val="Tijeloteksta"/>
        <w:rPr>
          <w:sz w:val="20"/>
        </w:rPr>
      </w:pPr>
    </w:p>
    <w:p w14:paraId="0229E41A" w14:textId="77777777" w:rsidR="00F55056" w:rsidRDefault="00F55056">
      <w:pPr>
        <w:pStyle w:val="Tijeloteksta"/>
        <w:rPr>
          <w:sz w:val="20"/>
        </w:rPr>
      </w:pPr>
    </w:p>
    <w:p w14:paraId="1C206641" w14:textId="77777777" w:rsidR="00F55056" w:rsidRDefault="00F55056">
      <w:pPr>
        <w:pStyle w:val="Tijeloteksta"/>
        <w:rPr>
          <w:sz w:val="20"/>
        </w:rPr>
      </w:pPr>
    </w:p>
    <w:p w14:paraId="21FF96EC" w14:textId="77777777" w:rsidR="00F55056" w:rsidRDefault="00F55056">
      <w:pPr>
        <w:pStyle w:val="Tijeloteksta"/>
        <w:rPr>
          <w:sz w:val="20"/>
        </w:rPr>
      </w:pPr>
    </w:p>
    <w:p w14:paraId="654D94E7" w14:textId="77777777" w:rsidR="00F55056" w:rsidRDefault="00F55056">
      <w:pPr>
        <w:pStyle w:val="Tijeloteksta"/>
        <w:rPr>
          <w:sz w:val="20"/>
        </w:rPr>
      </w:pPr>
    </w:p>
    <w:p w14:paraId="6C565275" w14:textId="77777777" w:rsidR="00F55056" w:rsidRDefault="00F55056">
      <w:pPr>
        <w:pStyle w:val="Tijeloteksta"/>
        <w:rPr>
          <w:sz w:val="20"/>
        </w:rPr>
      </w:pPr>
    </w:p>
    <w:p w14:paraId="46A64BF6" w14:textId="77777777" w:rsidR="00F55056" w:rsidRDefault="00F55056">
      <w:pPr>
        <w:pStyle w:val="Tijeloteksta"/>
        <w:rPr>
          <w:sz w:val="20"/>
        </w:rPr>
      </w:pPr>
    </w:p>
    <w:p w14:paraId="74BD0723" w14:textId="77777777" w:rsidR="00F55056" w:rsidRDefault="00F55056">
      <w:pPr>
        <w:pStyle w:val="Tijeloteksta"/>
        <w:rPr>
          <w:sz w:val="20"/>
        </w:rPr>
      </w:pPr>
    </w:p>
    <w:p w14:paraId="12C7C3B4" w14:textId="77777777" w:rsidR="00F55056" w:rsidRDefault="00F55056">
      <w:pPr>
        <w:pStyle w:val="Tijeloteksta"/>
        <w:spacing w:before="8"/>
      </w:pPr>
    </w:p>
    <w:p w14:paraId="14AB78C8" w14:textId="77777777" w:rsidR="00F55056" w:rsidRDefault="00F51AC1">
      <w:pPr>
        <w:pStyle w:val="Naslov1"/>
        <w:numPr>
          <w:ilvl w:val="0"/>
          <w:numId w:val="4"/>
        </w:numPr>
        <w:tabs>
          <w:tab w:val="left" w:pos="4115"/>
        </w:tabs>
        <w:ind w:left="4114"/>
        <w:jc w:val="left"/>
      </w:pPr>
      <w:bookmarkStart w:id="9" w:name="_bookmark9"/>
      <w:bookmarkEnd w:id="9"/>
      <w:r>
        <w:t>GRAFIČKI DIO</w:t>
      </w:r>
    </w:p>
    <w:p w14:paraId="11454077" w14:textId="77777777" w:rsidR="00F55056" w:rsidRDefault="00F55056">
      <w:pPr>
        <w:sectPr w:rsidR="00F55056">
          <w:pgSz w:w="11910" w:h="16840"/>
          <w:pgMar w:top="1220" w:right="840" w:bottom="1040" w:left="1200" w:header="831" w:footer="850" w:gutter="0"/>
          <w:cols w:space="720"/>
        </w:sectPr>
      </w:pPr>
    </w:p>
    <w:p w14:paraId="28C6C45D" w14:textId="77777777" w:rsidR="00F55056" w:rsidRDefault="00F55056">
      <w:pPr>
        <w:pStyle w:val="Tijeloteksta"/>
        <w:rPr>
          <w:b/>
          <w:sz w:val="20"/>
        </w:rPr>
      </w:pPr>
    </w:p>
    <w:p w14:paraId="6C67E0ED" w14:textId="77777777" w:rsidR="00F55056" w:rsidRDefault="00F55056">
      <w:pPr>
        <w:pStyle w:val="Tijeloteksta"/>
        <w:rPr>
          <w:b/>
          <w:sz w:val="20"/>
        </w:rPr>
      </w:pPr>
    </w:p>
    <w:p w14:paraId="682CC654" w14:textId="77777777" w:rsidR="00F55056" w:rsidRDefault="00F55056">
      <w:pPr>
        <w:pStyle w:val="Tijeloteksta"/>
        <w:spacing w:before="10"/>
        <w:rPr>
          <w:b/>
          <w:sz w:val="12"/>
        </w:rPr>
      </w:pPr>
    </w:p>
    <w:tbl>
      <w:tblPr>
        <w:tblStyle w:val="TableNormal"/>
        <w:tblW w:w="0" w:type="auto"/>
        <w:tblInd w:w="459" w:type="dxa"/>
        <w:tblLayout w:type="fixed"/>
        <w:tblLook w:val="01E0" w:firstRow="1" w:lastRow="1" w:firstColumn="1" w:lastColumn="1" w:noHBand="0" w:noVBand="0"/>
      </w:tblPr>
      <w:tblGrid>
        <w:gridCol w:w="1172"/>
        <w:gridCol w:w="1667"/>
        <w:gridCol w:w="5308"/>
        <w:gridCol w:w="317"/>
      </w:tblGrid>
      <w:tr w:rsidR="00F55056" w14:paraId="7FE9F1E2" w14:textId="77777777">
        <w:trPr>
          <w:trHeight w:val="313"/>
        </w:trPr>
        <w:tc>
          <w:tcPr>
            <w:tcW w:w="1172" w:type="dxa"/>
          </w:tcPr>
          <w:p w14:paraId="18C16374" w14:textId="77777777" w:rsidR="00F55056" w:rsidRDefault="00F51AC1">
            <w:pPr>
              <w:pStyle w:val="TableParagraph"/>
              <w:spacing w:before="0" w:line="294" w:lineRule="exact"/>
              <w:ind w:left="409"/>
              <w:rPr>
                <w:b/>
                <w:sz w:val="28"/>
              </w:rPr>
            </w:pPr>
            <w:bookmarkStart w:id="10" w:name="_bookmark10"/>
            <w:bookmarkEnd w:id="10"/>
            <w:r>
              <w:rPr>
                <w:b/>
                <w:sz w:val="28"/>
              </w:rPr>
              <w:t>3.1.</w:t>
            </w:r>
          </w:p>
        </w:tc>
        <w:tc>
          <w:tcPr>
            <w:tcW w:w="7292" w:type="dxa"/>
            <w:gridSpan w:val="3"/>
          </w:tcPr>
          <w:p w14:paraId="4E1111F0" w14:textId="77777777" w:rsidR="00F55056" w:rsidRDefault="00F51AC1">
            <w:pPr>
              <w:pStyle w:val="TableParagraph"/>
              <w:spacing w:before="0" w:line="294" w:lineRule="exact"/>
              <w:ind w:left="293"/>
              <w:rPr>
                <w:b/>
                <w:sz w:val="28"/>
              </w:rPr>
            </w:pPr>
            <w:r>
              <w:rPr>
                <w:b/>
                <w:sz w:val="28"/>
              </w:rPr>
              <w:t>SADRŽAJ</w:t>
            </w:r>
          </w:p>
        </w:tc>
      </w:tr>
      <w:tr w:rsidR="00F55056" w14:paraId="301ABF70" w14:textId="77777777">
        <w:trPr>
          <w:trHeight w:val="580"/>
        </w:trPr>
        <w:tc>
          <w:tcPr>
            <w:tcW w:w="2839" w:type="dxa"/>
            <w:gridSpan w:val="2"/>
          </w:tcPr>
          <w:p w14:paraId="4CF1792A" w14:textId="77777777" w:rsidR="00F55056" w:rsidRDefault="00F55056">
            <w:pPr>
              <w:pStyle w:val="TableParagraph"/>
              <w:spacing w:before="11"/>
              <w:rPr>
                <w:b/>
                <w:sz w:val="20"/>
              </w:rPr>
            </w:pPr>
          </w:p>
          <w:p w14:paraId="66C22915" w14:textId="77777777" w:rsidR="00F55056" w:rsidRDefault="00F51AC1">
            <w:pPr>
              <w:pStyle w:val="TableParagraph"/>
              <w:spacing w:before="0"/>
              <w:ind w:left="50"/>
              <w:rPr>
                <w:sz w:val="24"/>
              </w:rPr>
            </w:pPr>
            <w:r>
              <w:rPr>
                <w:sz w:val="24"/>
              </w:rPr>
              <w:t>Situacijski prikaz</w:t>
            </w:r>
          </w:p>
        </w:tc>
        <w:tc>
          <w:tcPr>
            <w:tcW w:w="5308" w:type="dxa"/>
          </w:tcPr>
          <w:p w14:paraId="41AEE8E4" w14:textId="77777777" w:rsidR="00F55056" w:rsidRDefault="00F55056">
            <w:pPr>
              <w:pStyle w:val="TableParagraph"/>
              <w:spacing w:before="11"/>
              <w:rPr>
                <w:b/>
                <w:sz w:val="20"/>
              </w:rPr>
            </w:pPr>
          </w:p>
          <w:p w14:paraId="6E2939A2" w14:textId="77777777" w:rsidR="00F55056" w:rsidRDefault="00F51AC1">
            <w:pPr>
              <w:pStyle w:val="TableParagraph"/>
              <w:spacing w:before="0"/>
              <w:ind w:right="130"/>
              <w:jc w:val="right"/>
              <w:rPr>
                <w:sz w:val="24"/>
              </w:rPr>
            </w:pPr>
            <w:r>
              <w:rPr>
                <w:sz w:val="24"/>
              </w:rPr>
              <w:t>list</w:t>
            </w:r>
          </w:p>
        </w:tc>
        <w:tc>
          <w:tcPr>
            <w:tcW w:w="317" w:type="dxa"/>
          </w:tcPr>
          <w:p w14:paraId="3E94EEA4" w14:textId="77777777" w:rsidR="00F55056" w:rsidRDefault="00F55056">
            <w:pPr>
              <w:pStyle w:val="TableParagraph"/>
              <w:spacing w:before="11"/>
              <w:rPr>
                <w:b/>
                <w:sz w:val="20"/>
              </w:rPr>
            </w:pPr>
          </w:p>
          <w:p w14:paraId="7293EDE8" w14:textId="77777777" w:rsidR="00F55056" w:rsidRDefault="00F51AC1">
            <w:pPr>
              <w:pStyle w:val="TableParagraph"/>
              <w:spacing w:before="0"/>
              <w:ind w:right="44"/>
              <w:jc w:val="right"/>
              <w:rPr>
                <w:sz w:val="24"/>
              </w:rPr>
            </w:pPr>
            <w:r>
              <w:rPr>
                <w:w w:val="99"/>
                <w:sz w:val="24"/>
              </w:rPr>
              <w:t>1</w:t>
            </w:r>
          </w:p>
        </w:tc>
      </w:tr>
      <w:tr w:rsidR="00F55056" w14:paraId="67874A5E" w14:textId="77777777">
        <w:trPr>
          <w:trHeight w:val="332"/>
        </w:trPr>
        <w:tc>
          <w:tcPr>
            <w:tcW w:w="2839" w:type="dxa"/>
            <w:gridSpan w:val="2"/>
          </w:tcPr>
          <w:p w14:paraId="0D2F03BB" w14:textId="77777777" w:rsidR="00F55056" w:rsidRDefault="00F51AC1">
            <w:pPr>
              <w:pStyle w:val="TableParagraph"/>
              <w:spacing w:before="56" w:line="256" w:lineRule="exact"/>
              <w:ind w:left="50"/>
              <w:rPr>
                <w:sz w:val="24"/>
              </w:rPr>
            </w:pPr>
            <w:r>
              <w:rPr>
                <w:sz w:val="24"/>
              </w:rPr>
              <w:t>Situacijski prikaz</w:t>
            </w:r>
          </w:p>
        </w:tc>
        <w:tc>
          <w:tcPr>
            <w:tcW w:w="5308" w:type="dxa"/>
          </w:tcPr>
          <w:p w14:paraId="5FAEE0D1" w14:textId="77777777" w:rsidR="00F55056" w:rsidRDefault="00F51AC1">
            <w:pPr>
              <w:pStyle w:val="TableParagraph"/>
              <w:spacing w:before="56" w:line="256" w:lineRule="exact"/>
              <w:ind w:right="130"/>
              <w:jc w:val="right"/>
              <w:rPr>
                <w:sz w:val="24"/>
              </w:rPr>
            </w:pPr>
            <w:r>
              <w:rPr>
                <w:sz w:val="24"/>
              </w:rPr>
              <w:t>list</w:t>
            </w:r>
          </w:p>
        </w:tc>
        <w:tc>
          <w:tcPr>
            <w:tcW w:w="317" w:type="dxa"/>
          </w:tcPr>
          <w:p w14:paraId="52F3A17E" w14:textId="77777777" w:rsidR="00F55056" w:rsidRDefault="00F51AC1">
            <w:pPr>
              <w:pStyle w:val="TableParagraph"/>
              <w:spacing w:before="56" w:line="256" w:lineRule="exact"/>
              <w:ind w:right="44"/>
              <w:jc w:val="right"/>
              <w:rPr>
                <w:sz w:val="24"/>
              </w:rPr>
            </w:pPr>
            <w:r>
              <w:rPr>
                <w:w w:val="99"/>
                <w:sz w:val="24"/>
              </w:rPr>
              <w:t>2</w:t>
            </w:r>
          </w:p>
        </w:tc>
      </w:tr>
    </w:tbl>
    <w:p w14:paraId="4C3CF20E" w14:textId="77777777" w:rsidR="00F55056" w:rsidRDefault="00F55056">
      <w:pPr>
        <w:spacing w:line="256" w:lineRule="exact"/>
        <w:jc w:val="right"/>
        <w:rPr>
          <w:sz w:val="24"/>
        </w:rPr>
        <w:sectPr w:rsidR="00F55056">
          <w:pgSz w:w="11910" w:h="16840"/>
          <w:pgMar w:top="1220" w:right="840" w:bottom="1040" w:left="1200" w:header="831" w:footer="850" w:gutter="0"/>
          <w:cols w:space="720"/>
        </w:sectPr>
      </w:pPr>
    </w:p>
    <w:p w14:paraId="591EF13B" w14:textId="77777777" w:rsidR="00F55056" w:rsidRDefault="00F55056">
      <w:pPr>
        <w:pStyle w:val="Tijeloteksta"/>
        <w:rPr>
          <w:b/>
          <w:sz w:val="20"/>
        </w:rPr>
      </w:pPr>
    </w:p>
    <w:p w14:paraId="13193EBA" w14:textId="77777777" w:rsidR="00F55056" w:rsidRDefault="00F55056">
      <w:pPr>
        <w:pStyle w:val="Tijeloteksta"/>
        <w:rPr>
          <w:b/>
          <w:sz w:val="20"/>
        </w:rPr>
      </w:pPr>
    </w:p>
    <w:p w14:paraId="4A881453" w14:textId="77777777" w:rsidR="00F55056" w:rsidRDefault="00F55056">
      <w:pPr>
        <w:pStyle w:val="Tijeloteksta"/>
        <w:rPr>
          <w:b/>
          <w:sz w:val="20"/>
        </w:rPr>
      </w:pPr>
    </w:p>
    <w:p w14:paraId="61809B2D" w14:textId="77777777" w:rsidR="00F55056" w:rsidRDefault="00F55056">
      <w:pPr>
        <w:pStyle w:val="Tijeloteksta"/>
        <w:rPr>
          <w:b/>
          <w:sz w:val="20"/>
        </w:rPr>
      </w:pPr>
    </w:p>
    <w:p w14:paraId="1DCE0430" w14:textId="77777777" w:rsidR="00F55056" w:rsidRDefault="00F55056">
      <w:pPr>
        <w:pStyle w:val="Tijeloteksta"/>
        <w:rPr>
          <w:b/>
          <w:sz w:val="20"/>
        </w:rPr>
      </w:pPr>
    </w:p>
    <w:p w14:paraId="03835C10" w14:textId="77777777" w:rsidR="00F55056" w:rsidRDefault="00F55056">
      <w:pPr>
        <w:pStyle w:val="Tijeloteksta"/>
        <w:rPr>
          <w:b/>
          <w:sz w:val="20"/>
        </w:rPr>
      </w:pPr>
    </w:p>
    <w:p w14:paraId="616F953F" w14:textId="77777777" w:rsidR="00F55056" w:rsidRDefault="00F55056">
      <w:pPr>
        <w:pStyle w:val="Tijeloteksta"/>
        <w:rPr>
          <w:b/>
          <w:sz w:val="20"/>
        </w:rPr>
      </w:pPr>
    </w:p>
    <w:p w14:paraId="10BD7E03" w14:textId="77777777" w:rsidR="00F55056" w:rsidRDefault="00F55056">
      <w:pPr>
        <w:pStyle w:val="Tijeloteksta"/>
        <w:rPr>
          <w:b/>
          <w:sz w:val="20"/>
        </w:rPr>
      </w:pPr>
    </w:p>
    <w:p w14:paraId="5097F0B0" w14:textId="77777777" w:rsidR="00F55056" w:rsidRDefault="00F55056">
      <w:pPr>
        <w:pStyle w:val="Tijeloteksta"/>
        <w:rPr>
          <w:b/>
          <w:sz w:val="20"/>
        </w:rPr>
      </w:pPr>
    </w:p>
    <w:p w14:paraId="6FF9613B" w14:textId="77777777" w:rsidR="00F55056" w:rsidRDefault="00F55056">
      <w:pPr>
        <w:pStyle w:val="Tijeloteksta"/>
        <w:rPr>
          <w:b/>
          <w:sz w:val="20"/>
        </w:rPr>
      </w:pPr>
    </w:p>
    <w:p w14:paraId="4D1417B5" w14:textId="77777777" w:rsidR="00F55056" w:rsidRDefault="00F55056">
      <w:pPr>
        <w:pStyle w:val="Tijeloteksta"/>
        <w:rPr>
          <w:b/>
          <w:sz w:val="20"/>
        </w:rPr>
      </w:pPr>
    </w:p>
    <w:p w14:paraId="16DE5D96" w14:textId="77777777" w:rsidR="00F55056" w:rsidRDefault="00F55056">
      <w:pPr>
        <w:pStyle w:val="Tijeloteksta"/>
        <w:rPr>
          <w:b/>
          <w:sz w:val="20"/>
        </w:rPr>
      </w:pPr>
    </w:p>
    <w:p w14:paraId="6BB90D5F" w14:textId="77777777" w:rsidR="00F55056" w:rsidRDefault="00F55056">
      <w:pPr>
        <w:pStyle w:val="Tijeloteksta"/>
        <w:rPr>
          <w:b/>
          <w:sz w:val="20"/>
        </w:rPr>
      </w:pPr>
    </w:p>
    <w:p w14:paraId="3542D319" w14:textId="77777777" w:rsidR="00F55056" w:rsidRDefault="00F55056">
      <w:pPr>
        <w:pStyle w:val="Tijeloteksta"/>
        <w:rPr>
          <w:b/>
          <w:sz w:val="20"/>
        </w:rPr>
      </w:pPr>
    </w:p>
    <w:p w14:paraId="5FA93AF9" w14:textId="77777777" w:rsidR="00F55056" w:rsidRDefault="00F55056">
      <w:pPr>
        <w:pStyle w:val="Tijeloteksta"/>
        <w:rPr>
          <w:b/>
          <w:sz w:val="20"/>
        </w:rPr>
      </w:pPr>
    </w:p>
    <w:p w14:paraId="7A485AF0" w14:textId="77777777" w:rsidR="00F55056" w:rsidRDefault="00F55056">
      <w:pPr>
        <w:pStyle w:val="Tijeloteksta"/>
        <w:rPr>
          <w:b/>
          <w:sz w:val="20"/>
        </w:rPr>
      </w:pPr>
    </w:p>
    <w:p w14:paraId="44D5AC63" w14:textId="77777777" w:rsidR="00F55056" w:rsidRDefault="00F55056">
      <w:pPr>
        <w:pStyle w:val="Tijeloteksta"/>
        <w:rPr>
          <w:b/>
          <w:sz w:val="20"/>
        </w:rPr>
      </w:pPr>
    </w:p>
    <w:p w14:paraId="54432DE7" w14:textId="77777777" w:rsidR="00F55056" w:rsidRDefault="00F55056">
      <w:pPr>
        <w:pStyle w:val="Tijeloteksta"/>
        <w:rPr>
          <w:b/>
          <w:sz w:val="20"/>
        </w:rPr>
      </w:pPr>
    </w:p>
    <w:p w14:paraId="3044CBE3" w14:textId="77777777" w:rsidR="00F55056" w:rsidRDefault="00F55056">
      <w:pPr>
        <w:pStyle w:val="Tijeloteksta"/>
        <w:rPr>
          <w:b/>
          <w:sz w:val="20"/>
        </w:rPr>
      </w:pPr>
    </w:p>
    <w:p w14:paraId="5A4E9C8E" w14:textId="77777777" w:rsidR="00F55056" w:rsidRDefault="00F55056">
      <w:pPr>
        <w:pStyle w:val="Tijeloteksta"/>
        <w:rPr>
          <w:b/>
          <w:sz w:val="20"/>
        </w:rPr>
      </w:pPr>
    </w:p>
    <w:p w14:paraId="14D8CC4E" w14:textId="77777777" w:rsidR="00F55056" w:rsidRDefault="00F55056">
      <w:pPr>
        <w:pStyle w:val="Tijeloteksta"/>
        <w:rPr>
          <w:b/>
          <w:sz w:val="20"/>
        </w:rPr>
      </w:pPr>
    </w:p>
    <w:p w14:paraId="5C228235" w14:textId="77777777" w:rsidR="00F55056" w:rsidRDefault="00F55056">
      <w:pPr>
        <w:pStyle w:val="Tijeloteksta"/>
        <w:rPr>
          <w:b/>
          <w:sz w:val="20"/>
        </w:rPr>
      </w:pPr>
    </w:p>
    <w:p w14:paraId="32EA1C19" w14:textId="77777777" w:rsidR="00F55056" w:rsidRDefault="00F55056">
      <w:pPr>
        <w:pStyle w:val="Tijeloteksta"/>
        <w:rPr>
          <w:b/>
          <w:sz w:val="20"/>
        </w:rPr>
      </w:pPr>
    </w:p>
    <w:p w14:paraId="5A44B3B0" w14:textId="77777777" w:rsidR="00F55056" w:rsidRDefault="00F55056">
      <w:pPr>
        <w:pStyle w:val="Tijeloteksta"/>
        <w:rPr>
          <w:b/>
          <w:sz w:val="20"/>
        </w:rPr>
      </w:pPr>
    </w:p>
    <w:p w14:paraId="18AE4127" w14:textId="77777777" w:rsidR="00F55056" w:rsidRDefault="00F55056">
      <w:pPr>
        <w:pStyle w:val="Tijeloteksta"/>
        <w:rPr>
          <w:b/>
          <w:sz w:val="20"/>
        </w:rPr>
      </w:pPr>
    </w:p>
    <w:p w14:paraId="70064351" w14:textId="77777777" w:rsidR="00F55056" w:rsidRDefault="00F55056">
      <w:pPr>
        <w:pStyle w:val="Tijeloteksta"/>
        <w:rPr>
          <w:b/>
          <w:sz w:val="20"/>
        </w:rPr>
      </w:pPr>
    </w:p>
    <w:p w14:paraId="3B516593" w14:textId="77777777" w:rsidR="00F55056" w:rsidRDefault="00F55056">
      <w:pPr>
        <w:pStyle w:val="Tijeloteksta"/>
        <w:rPr>
          <w:b/>
          <w:sz w:val="20"/>
        </w:rPr>
      </w:pPr>
    </w:p>
    <w:p w14:paraId="3CB288A7" w14:textId="77777777" w:rsidR="00F55056" w:rsidRDefault="00F55056">
      <w:pPr>
        <w:pStyle w:val="Tijeloteksta"/>
        <w:rPr>
          <w:b/>
          <w:sz w:val="20"/>
        </w:rPr>
      </w:pPr>
    </w:p>
    <w:p w14:paraId="283136C0" w14:textId="77777777" w:rsidR="00F55056" w:rsidRDefault="00F55056">
      <w:pPr>
        <w:pStyle w:val="Tijeloteksta"/>
        <w:rPr>
          <w:b/>
          <w:sz w:val="20"/>
        </w:rPr>
      </w:pPr>
    </w:p>
    <w:p w14:paraId="030E338D" w14:textId="77777777" w:rsidR="00F55056" w:rsidRDefault="00F55056">
      <w:pPr>
        <w:pStyle w:val="Tijeloteksta"/>
        <w:rPr>
          <w:b/>
          <w:sz w:val="20"/>
        </w:rPr>
      </w:pPr>
    </w:p>
    <w:p w14:paraId="52DC6CDB" w14:textId="77777777" w:rsidR="00F55056" w:rsidRDefault="00F55056">
      <w:pPr>
        <w:pStyle w:val="Tijeloteksta"/>
        <w:rPr>
          <w:b/>
          <w:sz w:val="20"/>
        </w:rPr>
      </w:pPr>
    </w:p>
    <w:p w14:paraId="6D48F615" w14:textId="77777777" w:rsidR="00F55056" w:rsidRDefault="00F55056">
      <w:pPr>
        <w:pStyle w:val="Tijeloteksta"/>
        <w:rPr>
          <w:b/>
          <w:sz w:val="20"/>
        </w:rPr>
      </w:pPr>
    </w:p>
    <w:p w14:paraId="23158362" w14:textId="77777777" w:rsidR="00F55056" w:rsidRDefault="00F55056">
      <w:pPr>
        <w:pStyle w:val="Tijeloteksta"/>
        <w:rPr>
          <w:b/>
          <w:sz w:val="20"/>
        </w:rPr>
      </w:pPr>
    </w:p>
    <w:p w14:paraId="0B5E14E8" w14:textId="77777777" w:rsidR="00F55056" w:rsidRDefault="00F55056">
      <w:pPr>
        <w:pStyle w:val="Tijeloteksta"/>
        <w:rPr>
          <w:b/>
          <w:sz w:val="20"/>
        </w:rPr>
      </w:pPr>
    </w:p>
    <w:p w14:paraId="3354B4A4" w14:textId="77777777" w:rsidR="00F55056" w:rsidRDefault="00F55056">
      <w:pPr>
        <w:pStyle w:val="Tijeloteksta"/>
        <w:rPr>
          <w:b/>
          <w:sz w:val="20"/>
        </w:rPr>
      </w:pPr>
    </w:p>
    <w:p w14:paraId="53A2BF6F" w14:textId="77777777" w:rsidR="00F55056" w:rsidRDefault="00F55056">
      <w:pPr>
        <w:pStyle w:val="Tijeloteksta"/>
        <w:rPr>
          <w:b/>
          <w:sz w:val="20"/>
        </w:rPr>
      </w:pPr>
    </w:p>
    <w:p w14:paraId="2596E695" w14:textId="77777777" w:rsidR="00F55056" w:rsidRDefault="00F55056">
      <w:pPr>
        <w:pStyle w:val="Tijeloteksta"/>
        <w:rPr>
          <w:b/>
          <w:sz w:val="20"/>
        </w:rPr>
      </w:pPr>
    </w:p>
    <w:p w14:paraId="2918B321" w14:textId="77777777" w:rsidR="00F55056" w:rsidRDefault="00F55056">
      <w:pPr>
        <w:pStyle w:val="Tijeloteksta"/>
        <w:rPr>
          <w:b/>
          <w:sz w:val="20"/>
        </w:rPr>
      </w:pPr>
    </w:p>
    <w:p w14:paraId="339CBA07" w14:textId="77777777" w:rsidR="00F55056" w:rsidRDefault="00F55056">
      <w:pPr>
        <w:pStyle w:val="Tijeloteksta"/>
        <w:rPr>
          <w:b/>
          <w:sz w:val="20"/>
        </w:rPr>
      </w:pPr>
    </w:p>
    <w:p w14:paraId="1E996B7F" w14:textId="77777777" w:rsidR="00F55056" w:rsidRDefault="00F55056">
      <w:pPr>
        <w:pStyle w:val="Tijeloteksta"/>
        <w:rPr>
          <w:b/>
          <w:sz w:val="20"/>
        </w:rPr>
      </w:pPr>
    </w:p>
    <w:p w14:paraId="7EBDAF84" w14:textId="77777777" w:rsidR="00F55056" w:rsidRDefault="00F55056">
      <w:pPr>
        <w:pStyle w:val="Tijeloteksta"/>
        <w:rPr>
          <w:b/>
          <w:sz w:val="20"/>
        </w:rPr>
      </w:pPr>
    </w:p>
    <w:p w14:paraId="4E0346A0" w14:textId="77777777" w:rsidR="00F55056" w:rsidRDefault="00F55056">
      <w:pPr>
        <w:pStyle w:val="Tijeloteksta"/>
        <w:rPr>
          <w:b/>
          <w:sz w:val="20"/>
        </w:rPr>
      </w:pPr>
    </w:p>
    <w:p w14:paraId="6EB942B6" w14:textId="77777777" w:rsidR="00F55056" w:rsidRDefault="00F55056">
      <w:pPr>
        <w:pStyle w:val="Tijeloteksta"/>
        <w:rPr>
          <w:b/>
          <w:sz w:val="20"/>
        </w:rPr>
      </w:pPr>
    </w:p>
    <w:p w14:paraId="5441311C" w14:textId="77777777" w:rsidR="00F55056" w:rsidRDefault="00F55056">
      <w:pPr>
        <w:pStyle w:val="Tijeloteksta"/>
        <w:rPr>
          <w:b/>
          <w:sz w:val="20"/>
        </w:rPr>
      </w:pPr>
    </w:p>
    <w:p w14:paraId="6405D5B6" w14:textId="77777777" w:rsidR="00F55056" w:rsidRDefault="00F55056">
      <w:pPr>
        <w:pStyle w:val="Tijeloteksta"/>
        <w:rPr>
          <w:b/>
          <w:sz w:val="20"/>
        </w:rPr>
      </w:pPr>
    </w:p>
    <w:p w14:paraId="4EE49F74" w14:textId="77777777" w:rsidR="00F55056" w:rsidRDefault="00F55056">
      <w:pPr>
        <w:pStyle w:val="Tijeloteksta"/>
        <w:rPr>
          <w:b/>
          <w:sz w:val="20"/>
        </w:rPr>
      </w:pPr>
    </w:p>
    <w:p w14:paraId="33C5F40B" w14:textId="77777777" w:rsidR="00F55056" w:rsidRDefault="00F55056">
      <w:pPr>
        <w:pStyle w:val="Tijeloteksta"/>
        <w:rPr>
          <w:b/>
          <w:sz w:val="20"/>
        </w:rPr>
      </w:pPr>
    </w:p>
    <w:p w14:paraId="4C3007BD" w14:textId="77777777" w:rsidR="00F55056" w:rsidRDefault="00F55056">
      <w:pPr>
        <w:pStyle w:val="Tijeloteksta"/>
        <w:rPr>
          <w:b/>
          <w:sz w:val="20"/>
        </w:rPr>
      </w:pPr>
    </w:p>
    <w:p w14:paraId="69A5AAE9" w14:textId="77777777" w:rsidR="00F55056" w:rsidRDefault="00F55056">
      <w:pPr>
        <w:pStyle w:val="Tijeloteksta"/>
        <w:rPr>
          <w:b/>
          <w:sz w:val="20"/>
        </w:rPr>
      </w:pPr>
    </w:p>
    <w:p w14:paraId="139A90E7" w14:textId="77777777" w:rsidR="00F55056" w:rsidRDefault="00F55056">
      <w:pPr>
        <w:pStyle w:val="Tijeloteksta"/>
        <w:rPr>
          <w:b/>
          <w:sz w:val="20"/>
        </w:rPr>
      </w:pPr>
    </w:p>
    <w:p w14:paraId="2BB5A2BE" w14:textId="77777777" w:rsidR="00F55056" w:rsidRDefault="00F55056">
      <w:pPr>
        <w:pStyle w:val="Tijeloteksta"/>
        <w:rPr>
          <w:b/>
          <w:sz w:val="20"/>
        </w:rPr>
      </w:pPr>
    </w:p>
    <w:p w14:paraId="72312F08" w14:textId="77777777" w:rsidR="00F55056" w:rsidRDefault="00F55056">
      <w:pPr>
        <w:pStyle w:val="Tijeloteksta"/>
        <w:rPr>
          <w:b/>
          <w:sz w:val="20"/>
        </w:rPr>
      </w:pPr>
    </w:p>
    <w:p w14:paraId="63E64834" w14:textId="77777777" w:rsidR="00F55056" w:rsidRDefault="00F55056">
      <w:pPr>
        <w:pStyle w:val="Tijeloteksta"/>
        <w:rPr>
          <w:b/>
          <w:sz w:val="20"/>
        </w:rPr>
      </w:pPr>
    </w:p>
    <w:p w14:paraId="146CEE4D" w14:textId="77777777" w:rsidR="00F55056" w:rsidRDefault="00F55056">
      <w:pPr>
        <w:pStyle w:val="Tijeloteksta"/>
        <w:rPr>
          <w:b/>
          <w:sz w:val="20"/>
        </w:rPr>
      </w:pPr>
    </w:p>
    <w:p w14:paraId="31FEB9AB" w14:textId="77777777" w:rsidR="00F55056" w:rsidRDefault="00F55056">
      <w:pPr>
        <w:pStyle w:val="Tijeloteksta"/>
        <w:rPr>
          <w:b/>
          <w:sz w:val="20"/>
        </w:rPr>
      </w:pPr>
    </w:p>
    <w:p w14:paraId="1425A9B8" w14:textId="77777777" w:rsidR="00F55056" w:rsidRDefault="00F55056">
      <w:pPr>
        <w:pStyle w:val="Tijeloteksta"/>
        <w:spacing w:before="10"/>
        <w:rPr>
          <w:b/>
        </w:rPr>
      </w:pPr>
    </w:p>
    <w:p w14:paraId="03ECAE19" w14:textId="77777777" w:rsidR="00F55056" w:rsidRDefault="00F55056">
      <w:pPr>
        <w:sectPr w:rsidR="00F55056">
          <w:headerReference w:type="default" r:id="rId25"/>
          <w:footerReference w:type="default" r:id="rId26"/>
          <w:pgSz w:w="23820" w:h="16840" w:orient="landscape"/>
          <w:pgMar w:top="1600" w:right="840" w:bottom="0" w:left="2320" w:header="0" w:footer="0" w:gutter="0"/>
          <w:cols w:space="720"/>
        </w:sectPr>
      </w:pPr>
    </w:p>
    <w:p w14:paraId="29DF95AD" w14:textId="77777777" w:rsidR="00F55056" w:rsidRDefault="00F51AC1">
      <w:pPr>
        <w:spacing w:before="143"/>
        <w:jc w:val="right"/>
        <w:rPr>
          <w:b/>
          <w:sz w:val="19"/>
        </w:rPr>
      </w:pPr>
      <w:r>
        <w:rPr>
          <w:b/>
          <w:w w:val="90"/>
          <w:sz w:val="19"/>
        </w:rPr>
        <w:t>Investitor</w:t>
      </w:r>
    </w:p>
    <w:p w14:paraId="017DE837" w14:textId="77777777" w:rsidR="00F55056" w:rsidRDefault="00F51AC1">
      <w:pPr>
        <w:spacing w:before="143"/>
        <w:ind w:left="176"/>
        <w:rPr>
          <w:b/>
          <w:sz w:val="20"/>
        </w:rPr>
      </w:pPr>
      <w:r>
        <w:br w:type="column"/>
      </w:r>
      <w:r>
        <w:rPr>
          <w:b/>
          <w:sz w:val="20"/>
        </w:rPr>
        <w:t>ENERGIJA DALMACIJA</w:t>
      </w:r>
      <w:r>
        <w:rPr>
          <w:b/>
          <w:spacing w:val="-20"/>
          <w:sz w:val="20"/>
        </w:rPr>
        <w:t xml:space="preserve"> </w:t>
      </w:r>
      <w:r>
        <w:rPr>
          <w:b/>
          <w:sz w:val="20"/>
        </w:rPr>
        <w:t>j.d.o.o.</w:t>
      </w:r>
    </w:p>
    <w:p w14:paraId="56423BB4" w14:textId="77777777" w:rsidR="00F55056" w:rsidRDefault="00F51AC1">
      <w:pPr>
        <w:spacing w:before="97"/>
        <w:ind w:left="160"/>
        <w:rPr>
          <w:b/>
          <w:sz w:val="19"/>
        </w:rPr>
      </w:pPr>
      <w:r>
        <w:br w:type="column"/>
      </w:r>
      <w:r>
        <w:rPr>
          <w:b/>
          <w:w w:val="90"/>
          <w:sz w:val="19"/>
        </w:rPr>
        <w:t>Projektant:</w:t>
      </w:r>
    </w:p>
    <w:p w14:paraId="45F94B4C" w14:textId="77777777" w:rsidR="00F55056" w:rsidRDefault="00F51AC1">
      <w:pPr>
        <w:spacing w:before="95"/>
        <w:jc w:val="right"/>
        <w:rPr>
          <w:b/>
          <w:sz w:val="19"/>
        </w:rPr>
      </w:pPr>
      <w:r>
        <w:br w:type="column"/>
      </w:r>
      <w:r>
        <w:rPr>
          <w:b/>
          <w:w w:val="85"/>
          <w:sz w:val="19"/>
        </w:rPr>
        <w:t>Autori:</w:t>
      </w:r>
    </w:p>
    <w:p w14:paraId="07CA7EED" w14:textId="77777777" w:rsidR="00F55056" w:rsidRDefault="00F51AC1">
      <w:pPr>
        <w:spacing w:before="140"/>
        <w:jc w:val="right"/>
        <w:rPr>
          <w:b/>
          <w:sz w:val="19"/>
        </w:rPr>
      </w:pPr>
      <w:r>
        <w:br w:type="column"/>
      </w:r>
      <w:r>
        <w:rPr>
          <w:b/>
          <w:w w:val="90"/>
          <w:sz w:val="19"/>
        </w:rPr>
        <w:t>Sadržaj</w:t>
      </w:r>
    </w:p>
    <w:p w14:paraId="7E73F52E" w14:textId="77777777" w:rsidR="00F55056" w:rsidRDefault="00F51AC1">
      <w:pPr>
        <w:spacing w:before="143"/>
        <w:ind w:left="80"/>
        <w:rPr>
          <w:sz w:val="20"/>
        </w:rPr>
      </w:pPr>
      <w:r>
        <w:br w:type="column"/>
      </w:r>
      <w:r>
        <w:rPr>
          <w:sz w:val="20"/>
        </w:rPr>
        <w:t>SITUACIJSKI PRIKAZ</w:t>
      </w:r>
    </w:p>
    <w:p w14:paraId="4191D08F" w14:textId="77777777" w:rsidR="00F55056" w:rsidRDefault="00F55056">
      <w:pPr>
        <w:rPr>
          <w:sz w:val="20"/>
        </w:rPr>
        <w:sectPr w:rsidR="00F55056">
          <w:type w:val="continuous"/>
          <w:pgSz w:w="23820" w:h="16840" w:orient="landscape"/>
          <w:pgMar w:top="920" w:right="840" w:bottom="280" w:left="2320" w:header="720" w:footer="720" w:gutter="0"/>
          <w:cols w:num="6" w:space="720" w:equalWidth="0">
            <w:col w:w="3974" w:space="40"/>
            <w:col w:w="3123" w:space="39"/>
            <w:col w:w="1061" w:space="40"/>
            <w:col w:w="2725" w:space="39"/>
            <w:col w:w="2833" w:space="39"/>
            <w:col w:w="6747"/>
          </w:cols>
        </w:sectPr>
      </w:pPr>
    </w:p>
    <w:p w14:paraId="11FAD8B1" w14:textId="77777777" w:rsidR="00F55056" w:rsidRDefault="006E2350">
      <w:pPr>
        <w:pStyle w:val="Tijeloteksta"/>
        <w:rPr>
          <w:sz w:val="16"/>
        </w:rPr>
      </w:pPr>
      <w:r>
        <w:pict w14:anchorId="7C1AE4EB">
          <v:group id="_x0000_s2073" style="position:absolute;margin-left:68.35pt;margin-top:8.75pt;width:1114.45pt;height:823.35pt;z-index:-16229888;mso-position-horizontal-relative:page;mso-position-vertical-relative:page" coordorigin="1367,175" coordsize="22289,16467">
            <v:shape id="_x0000_s2087" style="position:absolute;left:6865;top:10605;width:3898;height:1877" coordorigin="6866,10606" coordsize="3898,1877" path="m10763,10663r-304,214l10053,11040r-384,67l8697,11090r-228,58l8241,11249r-223,98l8013,11357r-5,7l8006,11374r-5,9l7999,11393r,9l7996,11412r,31l7999,11453r2,9l8003,11472r3,10l8090,11570r-51,46l7939,11522r-8,-2l7922,11518r-10,-3l7905,11515r-10,-2l7886,11513r-7,2l7869,11515r-7,3l7852,11522r-7,3l7835,11530r-679,722l7151,12264r-2,12l7144,12288r-2,12l7139,12312r,12l7137,12336r,12l7139,12360r,12l7142,12384r2,12l7149,12408r5,12l7159,12432r4,10l7168,12454r7,9l7183,12473r9,9l6866,12187r9,7l6885,12202r10,4l6904,12211r12,5l6926,12221r12,2l6950,12226r9,2l7005,12228r12,-2l7029,12223r10,-2l7051,12218r9,-4l7072,12209r10,-5l7091,12197r680,-725l7775,11465r3,-7l7780,11448r3,-7l7783,11431r2,-9l7785,11412r-2,-7l7783,11395r-3,-9l7778,11378r-3,-9l7771,11362r-65,-60l7751,11254r77,69l7838,11328r7,2l7855,11335r9,3l7871,11338r10,2l7900,11340r7,-2l7917,11338r10,-3l7934,11333r9,-5l7951,11323r9,-2l8219,11172r226,-91l8687,11021r992,9l10029,10978r415,-183l10720,10606r43,57e" filled="f" strokeweight=".6pt">
              <v:path arrowok="t"/>
            </v:shape>
            <v:shape id="_x0000_s2086" style="position:absolute;left:6515;top:4605;width:7150;height:9651" coordorigin="6515,4606" coordsize="7150,9651" o:spt="100" adj="0,,0" path="m7696,5719l6880,4606r-365,273l7331,5988r365,-269m8524,6854l7696,5719r-365,269l7603,6358r559,760l8524,6854t831,1136l8524,6854r-362,264l8995,8251r360,-261m10190,9132l9355,7990r-360,261l9095,8390r737,1004l10190,9132t777,1296l10975,10421r7,-7l10989,10406r5,-7l11001,10392r5,-10l11011,10375r2,-9l11015,10356r5,-10l11020,10337r3,-10l11023,10308r-3,-10l11020,10289r-2,-10l11015,10270r-4,-10l11006,10253r-5,-10l10996,10236,10190,9132r-358,262l10720,10606r247,-178m11198,10512r-5,-7l11186,10498r-7,-8l11171,10483r-7,-5l11155,10474r-10,-5l11138,10464r-10,-2l11119,10459r-10,-2l11071,10457r-10,2l11051,10462r-9,2l11032,10469r-9,2l11015,10476r-9,7l10761,10661r2,2l11507,11678r353,-259l11198,10512t1500,2050l11860,11419r-353,259l12239,12674r106,144l12698,12562t950,1339l13665,13886r-967,-1324l12345,12818r722,982l13370,14256r278,-355e" filled="f" strokecolor="#2c2c2c" strokeweight=".36pt">
              <v:stroke joinstyle="round"/>
              <v:formulas/>
              <v:path arrowok="t" o:connecttype="segments"/>
            </v:shape>
            <v:shape id="_x0000_s2085" style="position:absolute;left:6880;top:4564;width:6836;height:9322" coordorigin="6880,4565" coordsize="6836,9322" path="m6880,4606r4116,5630l11001,10243r5,10l11011,10260r4,10l11018,10279r2,10l11020,10298r3,10l11023,10327r-3,10l11020,10346r-5,10l11013,10366r-2,9l11006,10382r-5,10l10994,10399r-5,7l10982,10414r-7,7l10967,10428r-247,178l10761,10661r245,-178l11015,10476r8,-5l11032,10469r10,-5l11051,10462r10,-3l11071,10457r38,l11119,10459r9,3l11138,10464r7,5l11155,10474r9,4l11171,10483r8,7l11186,10498r7,7l11198,10512r2467,3374l13715,13838,6935,4565r-55,41e" filled="f" strokeweight=".6pt">
              <v:path arrowok="t"/>
            </v:shape>
            <v:shape id="_x0000_s2084" style="position:absolute;left:6522;top:446;width:12142;height:13800" coordorigin="6523,446" coordsize="12142,13800" o:spt="100" adj="0,,0" path="m14987,3761l14042,2462r-598,-847l12695,679,12496,446,9851,2393,6523,4879,7607,6355r3118,4246l10768,10658r2304,3140l13370,14246r276,-350l13917,13644r290,-207l14207,12826r39,-53l14395,12674r72,l14558,12780r48,l14903,12558r,-8730l14987,3761xm14375,13318r-64,-87l14267,13063r-60,-93l14207,13437r168,-119xm18664,9463r-14,-249l18470,8626r-538,-711l17008,6571r-717,-974l15621,4646r-125,72l15496,4577r-477,-643l14903,3828r,8730l14944,12528r360,-31l15398,12444r662,-482l16723,11443r206,-139l17733,10793r370,-281l18302,10313r168,-255l18595,9751r69,-288xe" fillcolor="#7e0000" stroked="f">
              <v:stroke joinstyle="round"/>
              <v:formulas/>
              <v:path arrowok="t" o:connecttype="segments"/>
            </v:shape>
            <v:shape id="_x0000_s2083" style="position:absolute;left:1379;top:216;width:22237;height:14316" coordorigin="1379,216" coordsize="22237,14316" o:spt="100" adj="0,,0" path="m1379,14532r,-14316l23615,216r,14316l1379,14532r3,m1379,14532r,-14316l23615,216r,14316l1379,14532r3,e" filled="f" strokecolor="#898989" strokeweight=".12pt">
              <v:stroke joinstyle="round"/>
              <v:formulas/>
              <v:path arrowok="t" o:connecttype="segments"/>
            </v:shape>
            <v:shape id="_x0000_s2082" style="position:absolute;left:1374;top:216;width:22241;height:16373" coordorigin="1375,216" coordsize="22241,16373" path="m23615,216r-22240,l1379,16584r22236,5l23615,216e" filled="f" strokeweight=".72pt">
              <v:path arrowok="t"/>
            </v:shape>
            <v:line id="_x0000_s2081" style="position:absolute" from="13346,182" to="13346,521" strokeweight=".24pt"/>
            <v:shape id="_x0000_s2080" style="position:absolute;left:23620;top:182;width:29;height:29" coordorigin="23620,182" coordsize="29,29" path="m23649,211r-29,l23620,182e" filled="f" strokecolor="#b7b7b7" strokeweight=".72pt">
              <v:path arrowok="t"/>
            </v:shape>
            <v:shape id="_x0000_s2079" style="position:absolute;left:1379;top:14524;width:22236;height:2069" coordorigin="1379,14525" coordsize="22236,2069" path="m23615,14525r-8227,l15388,14539r,1013l12619,15552r,-1013l15388,14539r,-14l9446,14525r,14l9446,15552r-4097,l5349,14539r4097,l9446,14525r-8067,l1379,14539r3956,l5342,16588r,6l5342,16588r,-6l5349,16582r,-1016l9446,15566r,1023l9460,16589r,-2050l12604,14539r,2050l12619,16589r,-1023l15388,15566r,1020l15403,16586r,-736l19492,15850r,-15l15403,15835r,-782l19497,15053r,1536l19511,16589r,-509l21731,16080r,509l21743,16589r,-509l23615,16080r,-12l21743,16068r,-502l23615,15566r,-14l21743,15552r,-499l23615,15053r,-15l21731,15038r,15l21731,15552r,14l21731,16068r-2220,l19511,15566r2220,l21731,15552r-2220,l19511,15053r2220,l21731,15038r-6328,l15403,14539r8212,l23615,14525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78" type="#_x0000_t75" style="position:absolute;left:12772;top:16248;width:1316;height:394">
              <v:imagedata r:id="rId27" o:title=""/>
            </v:shape>
            <v:rect id="_x0000_s2077" style="position:absolute;left:14104;top:16488;width:17;height:142" fillcolor="black" stroked="f"/>
            <v:shape id="_x0000_s2076" type="#_x0000_t75" style="position:absolute;left:20173;top:16274;width:1032;height:185">
              <v:imagedata r:id="rId28" o:title=""/>
            </v:shape>
            <v:shape id="_x0000_s2075" style="position:absolute;left:20656;top:16276;width:593;height:142" coordorigin="20656,16277" coordsize="593,142" o:spt="100" adj="0,,0" path="m20675,16277r-19,l20656,16296r19,l20675,16277xm21249,16399r-19,l21230,16418r19,l21249,16399xe" fillcolor="black" stroked="f">
              <v:stroke joinstyle="round"/>
              <v:formulas/>
              <v:path arrowok="t" o:connecttype="segments"/>
            </v:shape>
            <v:shape id="_x0000_s2074" type="#_x0000_t75" style="position:absolute;left:2347;top:14664;width:1981;height:849">
              <v:imagedata r:id="rId29" o:title=""/>
            </v:shape>
            <w10:wrap anchorx="page" anchory="page"/>
          </v:group>
        </w:pict>
      </w:r>
      <w:r>
        <w:pict w14:anchorId="2ECD0BA6">
          <v:polyline id="_x0000_s2072" style="position:absolute;z-index:15733248;mso-position-horizontal-relative:page;mso-position-vertical-relative:page" points="28.35pt,2491.5pt,29.8pt,2491.5pt,29.8pt,2492.95pt" coordorigin="189,16610" coordsize="29,29" filled="f" strokecolor="#b7b7b7" strokeweight=".72pt">
            <v:path arrowok="t"/>
            <o:lock v:ext="edit" verticies="t"/>
            <w10:wrap anchorx="page" anchory="page"/>
          </v:polyline>
        </w:pict>
      </w:r>
    </w:p>
    <w:p w14:paraId="5F57B080" w14:textId="77777777" w:rsidR="00F55056" w:rsidRDefault="00F55056">
      <w:pPr>
        <w:pStyle w:val="Tijeloteksta"/>
        <w:rPr>
          <w:sz w:val="16"/>
        </w:rPr>
      </w:pPr>
    </w:p>
    <w:p w14:paraId="421B132A" w14:textId="77777777" w:rsidR="00F55056" w:rsidRDefault="00F55056">
      <w:pPr>
        <w:pStyle w:val="Tijeloteksta"/>
        <w:rPr>
          <w:sz w:val="16"/>
        </w:rPr>
      </w:pPr>
    </w:p>
    <w:p w14:paraId="23BB04FB" w14:textId="77777777" w:rsidR="00F55056" w:rsidRDefault="00F55056">
      <w:pPr>
        <w:pStyle w:val="Tijeloteksta"/>
        <w:rPr>
          <w:sz w:val="21"/>
        </w:rPr>
      </w:pPr>
    </w:p>
    <w:p w14:paraId="58BAD90A" w14:textId="77777777" w:rsidR="00F55056" w:rsidRDefault="00F51AC1">
      <w:pPr>
        <w:spacing w:line="256" w:lineRule="auto"/>
        <w:ind w:left="103" w:right="38"/>
        <w:jc w:val="center"/>
        <w:rPr>
          <w:sz w:val="14"/>
        </w:rPr>
      </w:pPr>
      <w:r>
        <w:rPr>
          <w:sz w:val="14"/>
        </w:rPr>
        <w:t xml:space="preserve">HR 21000 Split, Cesta Mira 16 </w:t>
      </w:r>
      <w:hyperlink r:id="rId30">
        <w:r>
          <w:rPr>
            <w:sz w:val="14"/>
          </w:rPr>
          <w:t>www.planning-adria.hr</w:t>
        </w:r>
      </w:hyperlink>
      <w:r>
        <w:rPr>
          <w:sz w:val="14"/>
        </w:rPr>
        <w:t xml:space="preserve"> </w:t>
      </w:r>
      <w:hyperlink r:id="rId31">
        <w:r>
          <w:rPr>
            <w:sz w:val="14"/>
          </w:rPr>
          <w:t>planning.adria@gmail.com</w:t>
        </w:r>
      </w:hyperlink>
      <w:r>
        <w:rPr>
          <w:sz w:val="14"/>
        </w:rPr>
        <w:t xml:space="preserve"> tel/fax: 021/655-117</w:t>
      </w:r>
    </w:p>
    <w:p w14:paraId="132535E5" w14:textId="77777777" w:rsidR="00F55056" w:rsidRDefault="00F51AC1">
      <w:pPr>
        <w:pStyle w:val="Tijeloteksta"/>
        <w:rPr>
          <w:sz w:val="20"/>
        </w:rPr>
      </w:pPr>
      <w:r>
        <w:br w:type="column"/>
      </w:r>
    </w:p>
    <w:p w14:paraId="15913CD4" w14:textId="77777777" w:rsidR="00F55056" w:rsidRDefault="00F55056">
      <w:pPr>
        <w:pStyle w:val="Tijeloteksta"/>
        <w:rPr>
          <w:sz w:val="20"/>
        </w:rPr>
      </w:pPr>
    </w:p>
    <w:p w14:paraId="7FD7520D" w14:textId="77777777" w:rsidR="00F55056" w:rsidRDefault="00F55056">
      <w:pPr>
        <w:pStyle w:val="Tijeloteksta"/>
        <w:spacing w:before="10"/>
      </w:pPr>
    </w:p>
    <w:p w14:paraId="0273B00B" w14:textId="77777777" w:rsidR="00F55056" w:rsidRDefault="00F51AC1">
      <w:pPr>
        <w:ind w:left="103"/>
        <w:rPr>
          <w:b/>
          <w:sz w:val="19"/>
        </w:rPr>
      </w:pPr>
      <w:r>
        <w:rPr>
          <w:b/>
          <w:w w:val="90"/>
          <w:sz w:val="19"/>
        </w:rPr>
        <w:t>Građevina</w:t>
      </w:r>
    </w:p>
    <w:p w14:paraId="2B353817" w14:textId="77777777" w:rsidR="00F55056" w:rsidRDefault="00F51AC1">
      <w:pPr>
        <w:spacing w:before="84"/>
        <w:ind w:left="103"/>
        <w:rPr>
          <w:b/>
          <w:sz w:val="20"/>
        </w:rPr>
      </w:pPr>
      <w:r>
        <w:br w:type="column"/>
      </w:r>
      <w:r>
        <w:rPr>
          <w:b/>
          <w:sz w:val="20"/>
        </w:rPr>
        <w:t>Put Vida 19, 22000 Šibenik</w:t>
      </w:r>
    </w:p>
    <w:p w14:paraId="33B596A3" w14:textId="77777777" w:rsidR="00F55056" w:rsidRDefault="00F51AC1">
      <w:pPr>
        <w:spacing w:before="53"/>
        <w:ind w:left="110"/>
        <w:rPr>
          <w:b/>
          <w:sz w:val="20"/>
        </w:rPr>
      </w:pPr>
      <w:r>
        <w:rPr>
          <w:b/>
          <w:sz w:val="20"/>
        </w:rPr>
        <w:t>OIB: 98024594404</w:t>
      </w:r>
    </w:p>
    <w:p w14:paraId="5860B23F" w14:textId="77777777" w:rsidR="00F55056" w:rsidRDefault="00F51AC1">
      <w:pPr>
        <w:spacing w:before="166"/>
        <w:ind w:left="103"/>
        <w:rPr>
          <w:b/>
          <w:sz w:val="18"/>
        </w:rPr>
      </w:pPr>
      <w:r>
        <w:rPr>
          <w:b/>
          <w:w w:val="105"/>
          <w:sz w:val="18"/>
        </w:rPr>
        <w:t>POSLOVNA</w:t>
      </w:r>
      <w:r>
        <w:rPr>
          <w:b/>
          <w:spacing w:val="-20"/>
          <w:w w:val="105"/>
          <w:sz w:val="18"/>
        </w:rPr>
        <w:t xml:space="preserve"> </w:t>
      </w:r>
      <w:r>
        <w:rPr>
          <w:b/>
          <w:w w:val="105"/>
          <w:sz w:val="18"/>
        </w:rPr>
        <w:t>ZONA</w:t>
      </w:r>
      <w:r>
        <w:rPr>
          <w:b/>
          <w:spacing w:val="-22"/>
          <w:w w:val="105"/>
          <w:sz w:val="18"/>
        </w:rPr>
        <w:t xml:space="preserve"> </w:t>
      </w:r>
      <w:r>
        <w:rPr>
          <w:b/>
          <w:spacing w:val="-4"/>
          <w:w w:val="105"/>
          <w:sz w:val="18"/>
        </w:rPr>
        <w:t>ČISTA</w:t>
      </w:r>
      <w:r>
        <w:rPr>
          <w:b/>
          <w:spacing w:val="-23"/>
          <w:w w:val="105"/>
          <w:sz w:val="18"/>
        </w:rPr>
        <w:t xml:space="preserve"> </w:t>
      </w:r>
      <w:r>
        <w:rPr>
          <w:b/>
          <w:w w:val="105"/>
          <w:sz w:val="18"/>
        </w:rPr>
        <w:t>VELIKA</w:t>
      </w:r>
    </w:p>
    <w:p w14:paraId="10A2FC39" w14:textId="77777777" w:rsidR="00F55056" w:rsidRDefault="00F51AC1">
      <w:pPr>
        <w:spacing w:before="50"/>
        <w:ind w:left="105"/>
        <w:rPr>
          <w:b/>
          <w:sz w:val="18"/>
        </w:rPr>
      </w:pPr>
      <w:r>
        <w:rPr>
          <w:b/>
          <w:w w:val="105"/>
          <w:sz w:val="18"/>
        </w:rPr>
        <w:t>k.č.br. 417/71 i 417/72, k.o. Čista</w:t>
      </w:r>
    </w:p>
    <w:p w14:paraId="57B2C84F" w14:textId="77777777" w:rsidR="00F55056" w:rsidRDefault="00F51AC1">
      <w:pPr>
        <w:spacing w:before="27"/>
        <w:ind w:left="103"/>
        <w:rPr>
          <w:sz w:val="20"/>
        </w:rPr>
      </w:pPr>
      <w:r>
        <w:br w:type="column"/>
      </w:r>
      <w:r>
        <w:rPr>
          <w:spacing w:val="-5"/>
          <w:sz w:val="20"/>
        </w:rPr>
        <w:t xml:space="preserve">Jurica Guć, </w:t>
      </w:r>
      <w:r>
        <w:rPr>
          <w:spacing w:val="-6"/>
          <w:sz w:val="20"/>
        </w:rPr>
        <w:t>mag.ing.arch.</w:t>
      </w:r>
    </w:p>
    <w:p w14:paraId="00BB61FC" w14:textId="77777777" w:rsidR="00F55056" w:rsidRDefault="00F51AC1">
      <w:pPr>
        <w:spacing w:before="27" w:line="285" w:lineRule="auto"/>
        <w:ind w:left="103" w:right="11" w:firstLine="9"/>
        <w:rPr>
          <w:sz w:val="20"/>
        </w:rPr>
      </w:pPr>
      <w:r>
        <w:br w:type="column"/>
      </w:r>
      <w:r>
        <w:rPr>
          <w:sz w:val="20"/>
        </w:rPr>
        <w:t>Jurica Guć, mag.ing.arch. Kristijan Čović, mag.ing.el.</w:t>
      </w:r>
    </w:p>
    <w:p w14:paraId="2FAAA783" w14:textId="77777777" w:rsidR="00F55056" w:rsidRDefault="00F51AC1">
      <w:pPr>
        <w:spacing w:before="155"/>
        <w:ind w:left="117"/>
        <w:rPr>
          <w:b/>
          <w:sz w:val="19"/>
        </w:rPr>
      </w:pPr>
      <w:r>
        <w:rPr>
          <w:b/>
          <w:sz w:val="19"/>
        </w:rPr>
        <w:t>Suradnici</w:t>
      </w:r>
    </w:p>
    <w:p w14:paraId="40E91173" w14:textId="77777777" w:rsidR="00F55056" w:rsidRDefault="00F51AC1">
      <w:pPr>
        <w:spacing w:before="108"/>
        <w:ind w:left="108"/>
        <w:rPr>
          <w:sz w:val="20"/>
        </w:rPr>
      </w:pPr>
      <w:r>
        <w:rPr>
          <w:sz w:val="20"/>
        </w:rPr>
        <w:t>Boris Tudor, ing.el.</w:t>
      </w:r>
    </w:p>
    <w:p w14:paraId="484F4B58" w14:textId="77777777" w:rsidR="00F55056" w:rsidRDefault="00F51AC1">
      <w:pPr>
        <w:pStyle w:val="Tijeloteksta"/>
        <w:spacing w:before="9"/>
        <w:rPr>
          <w:sz w:val="18"/>
        </w:rPr>
      </w:pPr>
      <w:r>
        <w:br w:type="column"/>
      </w:r>
    </w:p>
    <w:p w14:paraId="250A59F8" w14:textId="77777777" w:rsidR="00F55056" w:rsidRDefault="00F51AC1">
      <w:pPr>
        <w:ind w:left="103"/>
        <w:rPr>
          <w:b/>
          <w:sz w:val="19"/>
        </w:rPr>
      </w:pPr>
      <w:r>
        <w:rPr>
          <w:b/>
          <w:w w:val="95"/>
          <w:sz w:val="19"/>
        </w:rPr>
        <w:t>Faza projekta</w:t>
      </w:r>
    </w:p>
    <w:p w14:paraId="192A4142" w14:textId="77777777" w:rsidR="00F55056" w:rsidRDefault="00F51AC1">
      <w:pPr>
        <w:spacing w:before="115"/>
        <w:ind w:left="218"/>
        <w:rPr>
          <w:sz w:val="20"/>
        </w:rPr>
      </w:pPr>
      <w:r>
        <w:rPr>
          <w:sz w:val="20"/>
        </w:rPr>
        <w:t>GLAVNI PROJEKT</w:t>
      </w:r>
    </w:p>
    <w:p w14:paraId="0516435E" w14:textId="77777777" w:rsidR="00F55056" w:rsidRDefault="00F55056">
      <w:pPr>
        <w:pStyle w:val="Tijeloteksta"/>
        <w:spacing w:before="6"/>
        <w:rPr>
          <w:sz w:val="21"/>
        </w:rPr>
      </w:pPr>
    </w:p>
    <w:p w14:paraId="42231E14" w14:textId="77777777" w:rsidR="00F55056" w:rsidRDefault="00F51AC1">
      <w:pPr>
        <w:ind w:left="127"/>
        <w:rPr>
          <w:b/>
          <w:sz w:val="19"/>
        </w:rPr>
      </w:pPr>
      <w:r>
        <w:rPr>
          <w:b/>
          <w:w w:val="95"/>
          <w:sz w:val="19"/>
        </w:rPr>
        <w:t>Vrsta projekta</w:t>
      </w:r>
    </w:p>
    <w:p w14:paraId="5845B031" w14:textId="77777777" w:rsidR="00F55056" w:rsidRDefault="00F51AC1">
      <w:pPr>
        <w:spacing w:before="89"/>
        <w:ind w:left="247"/>
        <w:rPr>
          <w:sz w:val="20"/>
        </w:rPr>
      </w:pPr>
      <w:r>
        <w:rPr>
          <w:sz w:val="20"/>
        </w:rPr>
        <w:t>ELEKTROTEHNIČKI PROJEKT</w:t>
      </w:r>
    </w:p>
    <w:p w14:paraId="04853A38" w14:textId="77777777" w:rsidR="00F55056" w:rsidRDefault="00F51AC1">
      <w:pPr>
        <w:spacing w:before="158" w:line="561" w:lineRule="auto"/>
        <w:ind w:left="110" w:right="187" w:firstLine="2"/>
        <w:rPr>
          <w:b/>
          <w:sz w:val="19"/>
        </w:rPr>
      </w:pPr>
      <w:r>
        <w:br w:type="column"/>
      </w:r>
      <w:r>
        <w:rPr>
          <w:b/>
          <w:w w:val="85"/>
          <w:sz w:val="19"/>
        </w:rPr>
        <w:t xml:space="preserve">ZOP </w:t>
      </w:r>
      <w:r>
        <w:rPr>
          <w:b/>
          <w:w w:val="95"/>
          <w:sz w:val="19"/>
        </w:rPr>
        <w:t>TD</w:t>
      </w:r>
    </w:p>
    <w:p w14:paraId="061737D6" w14:textId="77777777" w:rsidR="00F55056" w:rsidRDefault="00F51AC1">
      <w:pPr>
        <w:spacing w:before="3"/>
        <w:ind w:left="103"/>
        <w:rPr>
          <w:b/>
          <w:sz w:val="19"/>
        </w:rPr>
      </w:pPr>
      <w:r>
        <w:rPr>
          <w:b/>
          <w:w w:val="90"/>
          <w:sz w:val="19"/>
        </w:rPr>
        <w:t>Datum</w:t>
      </w:r>
    </w:p>
    <w:p w14:paraId="43C5B6C7" w14:textId="77777777" w:rsidR="00F55056" w:rsidRDefault="00F51AC1">
      <w:pPr>
        <w:pStyle w:val="Tijeloteksta"/>
        <w:spacing w:before="2"/>
        <w:rPr>
          <w:b/>
        </w:rPr>
      </w:pPr>
      <w:r>
        <w:br w:type="column"/>
      </w:r>
    </w:p>
    <w:p w14:paraId="1301C650" w14:textId="77777777" w:rsidR="00F55056" w:rsidRDefault="00F51AC1">
      <w:pPr>
        <w:spacing w:before="1" w:line="573" w:lineRule="auto"/>
        <w:ind w:left="127" w:right="1" w:hanging="24"/>
        <w:rPr>
          <w:sz w:val="20"/>
        </w:rPr>
      </w:pPr>
      <w:r>
        <w:rPr>
          <w:sz w:val="20"/>
        </w:rPr>
        <w:t>PP-ED 35/20</w:t>
      </w:r>
    </w:p>
    <w:p w14:paraId="4621B29E" w14:textId="77777777" w:rsidR="00F55056" w:rsidRDefault="00F51AC1">
      <w:pPr>
        <w:spacing w:before="156" w:line="564" w:lineRule="auto"/>
        <w:ind w:left="103" w:right="-15" w:firstLine="2"/>
        <w:rPr>
          <w:b/>
          <w:sz w:val="19"/>
        </w:rPr>
      </w:pPr>
      <w:r>
        <w:br w:type="column"/>
      </w:r>
      <w:r>
        <w:rPr>
          <w:b/>
          <w:w w:val="95"/>
          <w:sz w:val="19"/>
        </w:rPr>
        <w:t xml:space="preserve">Mapa </w:t>
      </w:r>
      <w:r>
        <w:rPr>
          <w:b/>
          <w:w w:val="85"/>
          <w:sz w:val="19"/>
        </w:rPr>
        <w:t xml:space="preserve">Mjerilo </w:t>
      </w:r>
      <w:r>
        <w:rPr>
          <w:b/>
          <w:w w:val="95"/>
          <w:sz w:val="19"/>
        </w:rPr>
        <w:t>List</w:t>
      </w:r>
    </w:p>
    <w:p w14:paraId="15CE4326" w14:textId="77777777" w:rsidR="00F55056" w:rsidRDefault="00F51AC1">
      <w:pPr>
        <w:pStyle w:val="Tijeloteksta"/>
        <w:spacing w:before="10"/>
        <w:rPr>
          <w:b/>
        </w:rPr>
      </w:pPr>
      <w:r>
        <w:br w:type="column"/>
      </w:r>
    </w:p>
    <w:p w14:paraId="24F2C3ED" w14:textId="77777777" w:rsidR="00F55056" w:rsidRDefault="00F51AC1">
      <w:pPr>
        <w:ind w:right="41"/>
        <w:jc w:val="center"/>
        <w:rPr>
          <w:sz w:val="20"/>
        </w:rPr>
      </w:pPr>
      <w:r>
        <w:rPr>
          <w:sz w:val="20"/>
        </w:rPr>
        <w:t>1</w:t>
      </w:r>
    </w:p>
    <w:p w14:paraId="10531AA4" w14:textId="77777777" w:rsidR="00F55056" w:rsidRDefault="00F55056">
      <w:pPr>
        <w:pStyle w:val="Tijeloteksta"/>
        <w:spacing w:before="1"/>
        <w:rPr>
          <w:sz w:val="25"/>
        </w:rPr>
      </w:pPr>
    </w:p>
    <w:p w14:paraId="5F31BA40" w14:textId="77777777" w:rsidR="00F55056" w:rsidRDefault="00F51AC1">
      <w:pPr>
        <w:ind w:left="6" w:right="71"/>
        <w:jc w:val="center"/>
        <w:rPr>
          <w:sz w:val="20"/>
        </w:rPr>
      </w:pPr>
      <w:r>
        <w:rPr>
          <w:sz w:val="20"/>
        </w:rPr>
        <w:t>1:500</w:t>
      </w:r>
    </w:p>
    <w:p w14:paraId="11C31DB1" w14:textId="77777777" w:rsidR="00F55056" w:rsidRDefault="00F55056">
      <w:pPr>
        <w:pStyle w:val="Tijeloteksta"/>
        <w:spacing w:before="1"/>
        <w:rPr>
          <w:sz w:val="22"/>
        </w:rPr>
      </w:pPr>
    </w:p>
    <w:p w14:paraId="0556CD1F" w14:textId="77777777" w:rsidR="00F55056" w:rsidRDefault="00F51AC1">
      <w:pPr>
        <w:spacing w:before="1"/>
        <w:ind w:right="70"/>
        <w:jc w:val="center"/>
        <w:rPr>
          <w:sz w:val="20"/>
        </w:rPr>
      </w:pPr>
      <w:r>
        <w:rPr>
          <w:sz w:val="20"/>
        </w:rPr>
        <w:t>1</w:t>
      </w:r>
    </w:p>
    <w:p w14:paraId="6E07CC1E" w14:textId="77777777" w:rsidR="00F55056" w:rsidRDefault="00F55056">
      <w:pPr>
        <w:jc w:val="center"/>
        <w:rPr>
          <w:sz w:val="20"/>
        </w:rPr>
        <w:sectPr w:rsidR="00F55056">
          <w:type w:val="continuous"/>
          <w:pgSz w:w="23820" w:h="16840" w:orient="landscape"/>
          <w:pgMar w:top="920" w:right="840" w:bottom="280" w:left="2320" w:header="720" w:footer="720" w:gutter="0"/>
          <w:cols w:num="10" w:space="720" w:equalWidth="0">
            <w:col w:w="2080" w:space="1018"/>
            <w:col w:w="945" w:space="44"/>
            <w:col w:w="3069" w:space="99"/>
            <w:col w:w="2307" w:space="768"/>
            <w:col w:w="2491" w:space="323"/>
            <w:col w:w="3120" w:space="879"/>
            <w:col w:w="651" w:space="103"/>
            <w:col w:w="736" w:space="740"/>
            <w:col w:w="629" w:space="39"/>
            <w:col w:w="619"/>
          </w:cols>
        </w:sectPr>
      </w:pPr>
    </w:p>
    <w:p w14:paraId="6560E636" w14:textId="13F359DA" w:rsidR="00F55056" w:rsidRDefault="005869BE">
      <w:pPr>
        <w:pStyle w:val="Tijeloteksta"/>
        <w:rPr>
          <w:sz w:val="20"/>
        </w:rPr>
      </w:pPr>
      <w:r w:rsidRPr="005869BE">
        <w:rPr>
          <w:noProof/>
          <w:sz w:val="20"/>
        </w:rPr>
        <w:lastRenderedPageBreak/>
        <w:drawing>
          <wp:inline distT="0" distB="0" distL="0" distR="0" wp14:anchorId="7A0C2DDF" wp14:editId="5380E615">
            <wp:extent cx="12424263" cy="9144000"/>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2430563" cy="9148637"/>
                    </a:xfrm>
                    <a:prstGeom prst="rect">
                      <a:avLst/>
                    </a:prstGeom>
                    <a:noFill/>
                    <a:ln>
                      <a:noFill/>
                    </a:ln>
                  </pic:spPr>
                </pic:pic>
              </a:graphicData>
            </a:graphic>
          </wp:inline>
        </w:drawing>
      </w:r>
    </w:p>
    <w:p w14:paraId="516CA332" w14:textId="77777777" w:rsidR="00F55056" w:rsidRDefault="00F55056">
      <w:pPr>
        <w:pStyle w:val="Tijeloteksta"/>
        <w:rPr>
          <w:sz w:val="20"/>
        </w:rPr>
      </w:pPr>
    </w:p>
    <w:p w14:paraId="4FBD9F7D" w14:textId="77777777" w:rsidR="00F55056" w:rsidRDefault="00F55056">
      <w:pPr>
        <w:pStyle w:val="Tijeloteksta"/>
        <w:rPr>
          <w:sz w:val="20"/>
        </w:rPr>
      </w:pPr>
    </w:p>
    <w:p w14:paraId="5F7F919A" w14:textId="77777777" w:rsidR="00F55056" w:rsidRDefault="00F55056">
      <w:pPr>
        <w:pStyle w:val="Tijeloteksta"/>
        <w:rPr>
          <w:sz w:val="20"/>
        </w:rPr>
      </w:pPr>
    </w:p>
    <w:sectPr w:rsidR="00F55056" w:rsidSect="005869BE">
      <w:pgSz w:w="23820" w:h="16840" w:orient="landscape"/>
      <w:pgMar w:top="1600" w:right="840" w:bottom="0" w:left="232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1FF0A" w14:textId="77777777" w:rsidR="006E2350" w:rsidRDefault="006E2350">
      <w:r>
        <w:separator/>
      </w:r>
    </w:p>
  </w:endnote>
  <w:endnote w:type="continuationSeparator" w:id="0">
    <w:p w14:paraId="4FD4F4A7" w14:textId="77777777" w:rsidR="006E2350" w:rsidRDefault="006E23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eXGyreAdventor">
    <w:altName w:val="Calibri"/>
    <w:charset w:val="00"/>
    <w:family w:val="auto"/>
    <w:pitch w:val="variable"/>
  </w:font>
  <w:font w:name="Carlito">
    <w:altName w:val="Calibri"/>
    <w:charset w:val="00"/>
    <w:family w:val="swiss"/>
    <w:pitch w:val="variable"/>
  </w:font>
  <w:font w:name="Wingdings">
    <w:panose1 w:val="05000000000000000000"/>
    <w:charset w:val="02"/>
    <w:family w:val="auto"/>
    <w:pitch w:val="variable"/>
    <w:sig w:usb0="00000000" w:usb1="10000000" w:usb2="00000000" w:usb3="00000000" w:csb0="80000000" w:csb1="00000000"/>
  </w:font>
  <w:font w:name="Liberation Sans Narrow">
    <w:altName w:val="Arial"/>
    <w:charset w:val="00"/>
    <w:family w:val="swiss"/>
    <w:pitch w:val="variable"/>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CCCCD" w14:textId="77777777" w:rsidR="00F55056" w:rsidRDefault="006E2350">
    <w:pPr>
      <w:pStyle w:val="Tijeloteksta"/>
      <w:spacing w:line="14" w:lineRule="auto"/>
      <w:rPr>
        <w:sz w:val="20"/>
      </w:rPr>
    </w:pPr>
    <w:r>
      <w:pict w14:anchorId="602787C0">
        <v:shapetype id="_x0000_t202" coordsize="21600,21600" o:spt="202" path="m,l,21600r21600,l21600,xe">
          <v:stroke joinstyle="miter"/>
          <v:path gradientshapeok="t" o:connecttype="rect"/>
        </v:shapetype>
        <v:shape id="_x0000_s1026" type="#_x0000_t202" style="position:absolute;margin-left:84.1pt;margin-top:788.45pt;width:92.55pt;height:13.15pt;z-index:-16232448;mso-position-horizontal-relative:page;mso-position-vertical-relative:page" filled="f" stroked="f">
          <v:textbox inset="0,0,0,0">
            <w:txbxContent>
              <w:p w14:paraId="29F4FF93" w14:textId="77777777" w:rsidR="00F55056" w:rsidRDefault="00F51AC1">
                <w:pPr>
                  <w:spacing w:before="12"/>
                  <w:ind w:left="20"/>
                  <w:rPr>
                    <w:sz w:val="20"/>
                  </w:rPr>
                </w:pPr>
                <w:r>
                  <w:rPr>
                    <w:sz w:val="20"/>
                  </w:rPr>
                  <w:t>IDEJNO RJEŠENJE</w:t>
                </w:r>
              </w:p>
            </w:txbxContent>
          </v:textbox>
          <w10:wrap anchorx="page" anchory="page"/>
        </v:shape>
      </w:pict>
    </w:r>
    <w:r>
      <w:pict w14:anchorId="678FB96C">
        <v:shape id="_x0000_s1025" type="#_x0000_t202" style="position:absolute;margin-left:479.95pt;margin-top:788.45pt;width:59.75pt;height:13.15pt;z-index:-16231936;mso-position-horizontal-relative:page;mso-position-vertical-relative:page" filled="f" stroked="f">
          <v:textbox inset="0,0,0,0">
            <w:txbxContent>
              <w:p w14:paraId="36AD315C" w14:textId="77777777" w:rsidR="00F55056" w:rsidRDefault="00F51AC1">
                <w:pPr>
                  <w:spacing w:before="12"/>
                  <w:ind w:left="20"/>
                  <w:rPr>
                    <w:sz w:val="20"/>
                  </w:rPr>
                </w:pPr>
                <w:r>
                  <w:rPr>
                    <w:sz w:val="20"/>
                  </w:rPr>
                  <w:t>srpanj, 2020.</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7D8F3" w14:textId="77777777" w:rsidR="00F55056" w:rsidRDefault="00F55056">
    <w:pPr>
      <w:pStyle w:val="Tijeloteksta"/>
      <w:spacing w:line="14" w:lineRule="auto"/>
      <w:rPr>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AD5278" w14:textId="77777777" w:rsidR="006E2350" w:rsidRDefault="006E2350">
      <w:r>
        <w:separator/>
      </w:r>
    </w:p>
  </w:footnote>
  <w:footnote w:type="continuationSeparator" w:id="0">
    <w:p w14:paraId="62E3C513" w14:textId="77777777" w:rsidR="006E2350" w:rsidRDefault="006E23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01A1E" w14:textId="77777777" w:rsidR="00F55056" w:rsidRDefault="00F51AC1">
    <w:pPr>
      <w:pStyle w:val="Tijeloteksta"/>
      <w:spacing w:line="14" w:lineRule="auto"/>
      <w:rPr>
        <w:sz w:val="20"/>
      </w:rPr>
    </w:pPr>
    <w:r>
      <w:rPr>
        <w:noProof/>
      </w:rPr>
      <w:drawing>
        <wp:anchor distT="0" distB="0" distL="0" distR="0" simplePos="0" relativeHeight="487082496" behindDoc="1" locked="0" layoutInCell="1" allowOverlap="1" wp14:anchorId="18E403BA" wp14:editId="7E6FA7CB">
          <wp:simplePos x="0" y="0"/>
          <wp:positionH relativeFrom="page">
            <wp:posOffset>1016635</wp:posOffset>
          </wp:positionH>
          <wp:positionV relativeFrom="page">
            <wp:posOffset>554989</wp:posOffset>
          </wp:positionV>
          <wp:extent cx="1143000" cy="142875"/>
          <wp:effectExtent l="0" t="0" r="0" b="0"/>
          <wp:wrapNone/>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 cstate="print"/>
                  <a:stretch>
                    <a:fillRect/>
                  </a:stretch>
                </pic:blipFill>
                <pic:spPr>
                  <a:xfrm>
                    <a:off x="0" y="0"/>
                    <a:ext cx="1143000" cy="142875"/>
                  </a:xfrm>
                  <a:prstGeom prst="rect">
                    <a:avLst/>
                  </a:prstGeom>
                </pic:spPr>
              </pic:pic>
            </a:graphicData>
          </a:graphic>
        </wp:anchor>
      </w:drawing>
    </w:r>
    <w:r w:rsidR="006E2350">
      <w:pict w14:anchorId="1C8523EA">
        <v:shapetype id="_x0000_t202" coordsize="21600,21600" o:spt="202" path="m,l,21600r21600,l21600,xe">
          <v:stroke joinstyle="miter"/>
          <v:path gradientshapeok="t" o:connecttype="rect"/>
        </v:shapetype>
        <v:shape id="_x0000_s1028" type="#_x0000_t202" style="position:absolute;margin-left:278.8pt;margin-top:40.55pt;width:142.7pt;height:22.4pt;z-index:-16233472;mso-position-horizontal-relative:page;mso-position-vertical-relative:page" filled="f" stroked="f">
          <v:textbox inset="0,0,0,0">
            <w:txbxContent>
              <w:p w14:paraId="0FC95AED" w14:textId="77777777" w:rsidR="00F55056" w:rsidRDefault="00F51AC1">
                <w:pPr>
                  <w:spacing w:before="14" w:line="207" w:lineRule="exact"/>
                  <w:ind w:left="24"/>
                  <w:rPr>
                    <w:sz w:val="18"/>
                  </w:rPr>
                </w:pPr>
                <w:r>
                  <w:rPr>
                    <w:sz w:val="18"/>
                  </w:rPr>
                  <w:t>POSLOVNA ZONA ČISTA</w:t>
                </w:r>
                <w:r>
                  <w:rPr>
                    <w:spacing w:val="-9"/>
                    <w:sz w:val="18"/>
                  </w:rPr>
                  <w:t xml:space="preserve"> </w:t>
                </w:r>
                <w:r>
                  <w:rPr>
                    <w:sz w:val="18"/>
                  </w:rPr>
                  <w:t>VELIKA</w:t>
                </w:r>
              </w:p>
              <w:p w14:paraId="3AB1DEC9" w14:textId="77777777" w:rsidR="00F55056" w:rsidRDefault="00F51AC1">
                <w:pPr>
                  <w:spacing w:line="207" w:lineRule="exact"/>
                  <w:ind w:left="20"/>
                  <w:rPr>
                    <w:sz w:val="18"/>
                  </w:rPr>
                </w:pPr>
                <w:r>
                  <w:rPr>
                    <w:sz w:val="18"/>
                  </w:rPr>
                  <w:t>k.č.zem. 417/71 i 417/72, k.o.</w:t>
                </w:r>
                <w:r>
                  <w:rPr>
                    <w:spacing w:val="-11"/>
                    <w:sz w:val="18"/>
                  </w:rPr>
                  <w:t xml:space="preserve"> </w:t>
                </w:r>
                <w:r>
                  <w:rPr>
                    <w:sz w:val="18"/>
                  </w:rPr>
                  <w:t>Čista</w:t>
                </w:r>
              </w:p>
            </w:txbxContent>
          </v:textbox>
          <w10:wrap anchorx="page" anchory="page"/>
        </v:shape>
      </w:pict>
    </w:r>
    <w:r w:rsidR="006E2350">
      <w:pict w14:anchorId="3ABF8394">
        <v:shape id="_x0000_s1027" type="#_x0000_t202" style="position:absolute;margin-left:495.9pt;margin-top:49.5pt;width:33.55pt;height:13.15pt;z-index:-16232960;mso-position-horizontal-relative:page;mso-position-vertical-relative:page" filled="f" stroked="f">
          <v:textbox inset="0,0,0,0">
            <w:txbxContent>
              <w:p w14:paraId="6107E809" w14:textId="77777777" w:rsidR="00F55056" w:rsidRDefault="00F51AC1">
                <w:pPr>
                  <w:spacing w:before="12"/>
                  <w:ind w:left="20"/>
                  <w:rPr>
                    <w:sz w:val="20"/>
                  </w:rPr>
                </w:pPr>
                <w:r>
                  <w:rPr>
                    <w:sz w:val="20"/>
                  </w:rPr>
                  <w:t xml:space="preserve">List </w:t>
                </w:r>
                <w:r>
                  <w:fldChar w:fldCharType="begin"/>
                </w:r>
                <w:r>
                  <w:rPr>
                    <w:sz w:val="20"/>
                  </w:rPr>
                  <w:instrText xml:space="preserve"> PAGE </w:instrText>
                </w:r>
                <w:r>
                  <w:fldChar w:fldCharType="separate"/>
                </w:r>
                <w:r>
                  <w:t>10</w:t>
                </w:r>
                <w:r>
                  <w:fldChar w:fldCharType="end"/>
                </w: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22F28" w14:textId="77777777" w:rsidR="00F55056" w:rsidRDefault="00F55056">
    <w:pPr>
      <w:pStyle w:val="Tijeloteksta"/>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8814F2D"/>
    <w:multiLevelType w:val="hybridMultilevel"/>
    <w:tmpl w:val="4CFE2C00"/>
    <w:lvl w:ilvl="0" w:tplc="6854D6D4">
      <w:numFmt w:val="bullet"/>
      <w:lvlText w:val=""/>
      <w:lvlJc w:val="left"/>
      <w:pPr>
        <w:ind w:left="1222" w:hanging="360"/>
      </w:pPr>
      <w:rPr>
        <w:rFonts w:ascii="Symbol" w:eastAsia="Symbol" w:hAnsi="Symbol" w:cs="Symbol" w:hint="default"/>
        <w:w w:val="100"/>
        <w:sz w:val="24"/>
        <w:szCs w:val="24"/>
        <w:lang w:val="bs" w:eastAsia="en-US" w:bidi="ar-SA"/>
      </w:rPr>
    </w:lvl>
    <w:lvl w:ilvl="1" w:tplc="FB767878">
      <w:numFmt w:val="bullet"/>
      <w:lvlText w:val="o"/>
      <w:lvlJc w:val="left"/>
      <w:pPr>
        <w:ind w:left="1570" w:hanging="360"/>
      </w:pPr>
      <w:rPr>
        <w:rFonts w:ascii="Courier New" w:eastAsia="Courier New" w:hAnsi="Courier New" w:cs="Courier New" w:hint="default"/>
        <w:w w:val="100"/>
        <w:sz w:val="24"/>
        <w:szCs w:val="24"/>
        <w:lang w:val="bs" w:eastAsia="en-US" w:bidi="ar-SA"/>
      </w:rPr>
    </w:lvl>
    <w:lvl w:ilvl="2" w:tplc="090439C2">
      <w:numFmt w:val="bullet"/>
      <w:lvlText w:val="•"/>
      <w:lvlJc w:val="left"/>
      <w:pPr>
        <w:ind w:left="2500" w:hanging="360"/>
      </w:pPr>
      <w:rPr>
        <w:rFonts w:hint="default"/>
        <w:lang w:val="bs" w:eastAsia="en-US" w:bidi="ar-SA"/>
      </w:rPr>
    </w:lvl>
    <w:lvl w:ilvl="3" w:tplc="2A5EDE12">
      <w:numFmt w:val="bullet"/>
      <w:lvlText w:val="•"/>
      <w:lvlJc w:val="left"/>
      <w:pPr>
        <w:ind w:left="3421" w:hanging="360"/>
      </w:pPr>
      <w:rPr>
        <w:rFonts w:hint="default"/>
        <w:lang w:val="bs" w:eastAsia="en-US" w:bidi="ar-SA"/>
      </w:rPr>
    </w:lvl>
    <w:lvl w:ilvl="4" w:tplc="FCCEEED6">
      <w:numFmt w:val="bullet"/>
      <w:lvlText w:val="•"/>
      <w:lvlJc w:val="left"/>
      <w:pPr>
        <w:ind w:left="4342" w:hanging="360"/>
      </w:pPr>
      <w:rPr>
        <w:rFonts w:hint="default"/>
        <w:lang w:val="bs" w:eastAsia="en-US" w:bidi="ar-SA"/>
      </w:rPr>
    </w:lvl>
    <w:lvl w:ilvl="5" w:tplc="124A1572">
      <w:numFmt w:val="bullet"/>
      <w:lvlText w:val="•"/>
      <w:lvlJc w:val="left"/>
      <w:pPr>
        <w:ind w:left="5262" w:hanging="360"/>
      </w:pPr>
      <w:rPr>
        <w:rFonts w:hint="default"/>
        <w:lang w:val="bs" w:eastAsia="en-US" w:bidi="ar-SA"/>
      </w:rPr>
    </w:lvl>
    <w:lvl w:ilvl="6" w:tplc="0D18B1D0">
      <w:numFmt w:val="bullet"/>
      <w:lvlText w:val="•"/>
      <w:lvlJc w:val="left"/>
      <w:pPr>
        <w:ind w:left="6183" w:hanging="360"/>
      </w:pPr>
      <w:rPr>
        <w:rFonts w:hint="default"/>
        <w:lang w:val="bs" w:eastAsia="en-US" w:bidi="ar-SA"/>
      </w:rPr>
    </w:lvl>
    <w:lvl w:ilvl="7" w:tplc="F3245CBC">
      <w:numFmt w:val="bullet"/>
      <w:lvlText w:val="•"/>
      <w:lvlJc w:val="left"/>
      <w:pPr>
        <w:ind w:left="7104" w:hanging="360"/>
      </w:pPr>
      <w:rPr>
        <w:rFonts w:hint="default"/>
        <w:lang w:val="bs" w:eastAsia="en-US" w:bidi="ar-SA"/>
      </w:rPr>
    </w:lvl>
    <w:lvl w:ilvl="8" w:tplc="120E1E6E">
      <w:numFmt w:val="bullet"/>
      <w:lvlText w:val="•"/>
      <w:lvlJc w:val="left"/>
      <w:pPr>
        <w:ind w:left="8024" w:hanging="360"/>
      </w:pPr>
      <w:rPr>
        <w:rFonts w:hint="default"/>
        <w:lang w:val="bs" w:eastAsia="en-US" w:bidi="ar-SA"/>
      </w:rPr>
    </w:lvl>
  </w:abstractNum>
  <w:abstractNum w:abstractNumId="1" w15:restartNumberingAfterBreak="0">
    <w:nsid w:val="61E72B16"/>
    <w:multiLevelType w:val="multilevel"/>
    <w:tmpl w:val="588C7A28"/>
    <w:lvl w:ilvl="0">
      <w:start w:val="1"/>
      <w:numFmt w:val="decimal"/>
      <w:lvlText w:val="%1."/>
      <w:lvlJc w:val="left"/>
      <w:pPr>
        <w:ind w:left="982" w:hanging="480"/>
        <w:jc w:val="left"/>
      </w:pPr>
      <w:rPr>
        <w:rFonts w:ascii="Times New Roman" w:eastAsia="Times New Roman" w:hAnsi="Times New Roman" w:cs="Times New Roman" w:hint="default"/>
        <w:b/>
        <w:bCs/>
        <w:spacing w:val="0"/>
        <w:w w:val="99"/>
        <w:sz w:val="20"/>
        <w:szCs w:val="20"/>
        <w:lang w:val="bs" w:eastAsia="en-US" w:bidi="ar-SA"/>
      </w:rPr>
    </w:lvl>
    <w:lvl w:ilvl="1">
      <w:start w:val="1"/>
      <w:numFmt w:val="decimal"/>
      <w:lvlText w:val="%1.%2."/>
      <w:lvlJc w:val="left"/>
      <w:pPr>
        <w:ind w:left="1462" w:hanging="677"/>
        <w:jc w:val="left"/>
      </w:pPr>
      <w:rPr>
        <w:rFonts w:ascii="Times New Roman" w:eastAsia="Times New Roman" w:hAnsi="Times New Roman" w:cs="Times New Roman" w:hint="default"/>
        <w:i/>
        <w:spacing w:val="0"/>
        <w:w w:val="99"/>
        <w:sz w:val="20"/>
        <w:szCs w:val="20"/>
        <w:lang w:val="bs" w:eastAsia="en-US" w:bidi="ar-SA"/>
      </w:rPr>
    </w:lvl>
    <w:lvl w:ilvl="2">
      <w:start w:val="1"/>
      <w:numFmt w:val="decimal"/>
      <w:lvlText w:val="%1.%2.%3."/>
      <w:lvlJc w:val="left"/>
      <w:pPr>
        <w:ind w:left="1462" w:hanging="677"/>
        <w:jc w:val="left"/>
      </w:pPr>
      <w:rPr>
        <w:rFonts w:ascii="Times New Roman" w:eastAsia="Times New Roman" w:hAnsi="Times New Roman" w:cs="Times New Roman" w:hint="default"/>
        <w:i/>
        <w:spacing w:val="0"/>
        <w:w w:val="99"/>
        <w:sz w:val="20"/>
        <w:szCs w:val="20"/>
        <w:lang w:val="bs" w:eastAsia="en-US" w:bidi="ar-SA"/>
      </w:rPr>
    </w:lvl>
    <w:lvl w:ilvl="3">
      <w:numFmt w:val="bullet"/>
      <w:lvlText w:val="•"/>
      <w:lvlJc w:val="left"/>
      <w:pPr>
        <w:ind w:left="3328" w:hanging="677"/>
      </w:pPr>
      <w:rPr>
        <w:rFonts w:hint="default"/>
        <w:lang w:val="bs" w:eastAsia="en-US" w:bidi="ar-SA"/>
      </w:rPr>
    </w:lvl>
    <w:lvl w:ilvl="4">
      <w:numFmt w:val="bullet"/>
      <w:lvlText w:val="•"/>
      <w:lvlJc w:val="left"/>
      <w:pPr>
        <w:ind w:left="4262" w:hanging="677"/>
      </w:pPr>
      <w:rPr>
        <w:rFonts w:hint="default"/>
        <w:lang w:val="bs" w:eastAsia="en-US" w:bidi="ar-SA"/>
      </w:rPr>
    </w:lvl>
    <w:lvl w:ilvl="5">
      <w:numFmt w:val="bullet"/>
      <w:lvlText w:val="•"/>
      <w:lvlJc w:val="left"/>
      <w:pPr>
        <w:ind w:left="5196" w:hanging="677"/>
      </w:pPr>
      <w:rPr>
        <w:rFonts w:hint="default"/>
        <w:lang w:val="bs" w:eastAsia="en-US" w:bidi="ar-SA"/>
      </w:rPr>
    </w:lvl>
    <w:lvl w:ilvl="6">
      <w:numFmt w:val="bullet"/>
      <w:lvlText w:val="•"/>
      <w:lvlJc w:val="left"/>
      <w:pPr>
        <w:ind w:left="6130" w:hanging="677"/>
      </w:pPr>
      <w:rPr>
        <w:rFonts w:hint="default"/>
        <w:lang w:val="bs" w:eastAsia="en-US" w:bidi="ar-SA"/>
      </w:rPr>
    </w:lvl>
    <w:lvl w:ilvl="7">
      <w:numFmt w:val="bullet"/>
      <w:lvlText w:val="•"/>
      <w:lvlJc w:val="left"/>
      <w:pPr>
        <w:ind w:left="7064" w:hanging="677"/>
      </w:pPr>
      <w:rPr>
        <w:rFonts w:hint="default"/>
        <w:lang w:val="bs" w:eastAsia="en-US" w:bidi="ar-SA"/>
      </w:rPr>
    </w:lvl>
    <w:lvl w:ilvl="8">
      <w:numFmt w:val="bullet"/>
      <w:lvlText w:val="•"/>
      <w:lvlJc w:val="left"/>
      <w:pPr>
        <w:ind w:left="7998" w:hanging="677"/>
      </w:pPr>
      <w:rPr>
        <w:rFonts w:hint="default"/>
        <w:lang w:val="bs" w:eastAsia="en-US" w:bidi="ar-SA"/>
      </w:rPr>
    </w:lvl>
  </w:abstractNum>
  <w:abstractNum w:abstractNumId="2" w15:restartNumberingAfterBreak="0">
    <w:nsid w:val="6D4954D9"/>
    <w:multiLevelType w:val="multilevel"/>
    <w:tmpl w:val="963883A6"/>
    <w:lvl w:ilvl="0">
      <w:start w:val="1"/>
      <w:numFmt w:val="decimal"/>
      <w:lvlText w:val="%1"/>
      <w:lvlJc w:val="left"/>
      <w:pPr>
        <w:ind w:left="1918" w:hanging="1056"/>
        <w:jc w:val="left"/>
      </w:pPr>
      <w:rPr>
        <w:rFonts w:hint="default"/>
        <w:lang w:val="bs" w:eastAsia="en-US" w:bidi="ar-SA"/>
      </w:rPr>
    </w:lvl>
    <w:lvl w:ilvl="1">
      <w:start w:val="1"/>
      <w:numFmt w:val="decimal"/>
      <w:lvlText w:val="%1.%2."/>
      <w:lvlJc w:val="left"/>
      <w:pPr>
        <w:ind w:left="1918" w:hanging="1056"/>
        <w:jc w:val="left"/>
      </w:pPr>
      <w:rPr>
        <w:rFonts w:ascii="Arial" w:eastAsia="Arial" w:hAnsi="Arial" w:cs="Arial" w:hint="default"/>
        <w:b/>
        <w:bCs/>
        <w:w w:val="100"/>
        <w:sz w:val="28"/>
        <w:szCs w:val="28"/>
        <w:lang w:val="bs" w:eastAsia="en-US" w:bidi="ar-SA"/>
      </w:rPr>
    </w:lvl>
    <w:lvl w:ilvl="2">
      <w:numFmt w:val="bullet"/>
      <w:lvlText w:val="•"/>
      <w:lvlJc w:val="left"/>
      <w:pPr>
        <w:ind w:left="3509" w:hanging="1056"/>
      </w:pPr>
      <w:rPr>
        <w:rFonts w:hint="default"/>
        <w:lang w:val="bs" w:eastAsia="en-US" w:bidi="ar-SA"/>
      </w:rPr>
    </w:lvl>
    <w:lvl w:ilvl="3">
      <w:numFmt w:val="bullet"/>
      <w:lvlText w:val="•"/>
      <w:lvlJc w:val="left"/>
      <w:pPr>
        <w:ind w:left="4303" w:hanging="1056"/>
      </w:pPr>
      <w:rPr>
        <w:rFonts w:hint="default"/>
        <w:lang w:val="bs" w:eastAsia="en-US" w:bidi="ar-SA"/>
      </w:rPr>
    </w:lvl>
    <w:lvl w:ilvl="4">
      <w:numFmt w:val="bullet"/>
      <w:lvlText w:val="•"/>
      <w:lvlJc w:val="left"/>
      <w:pPr>
        <w:ind w:left="5098" w:hanging="1056"/>
      </w:pPr>
      <w:rPr>
        <w:rFonts w:hint="default"/>
        <w:lang w:val="bs" w:eastAsia="en-US" w:bidi="ar-SA"/>
      </w:rPr>
    </w:lvl>
    <w:lvl w:ilvl="5">
      <w:numFmt w:val="bullet"/>
      <w:lvlText w:val="•"/>
      <w:lvlJc w:val="left"/>
      <w:pPr>
        <w:ind w:left="5893" w:hanging="1056"/>
      </w:pPr>
      <w:rPr>
        <w:rFonts w:hint="default"/>
        <w:lang w:val="bs" w:eastAsia="en-US" w:bidi="ar-SA"/>
      </w:rPr>
    </w:lvl>
    <w:lvl w:ilvl="6">
      <w:numFmt w:val="bullet"/>
      <w:lvlText w:val="•"/>
      <w:lvlJc w:val="left"/>
      <w:pPr>
        <w:ind w:left="6687" w:hanging="1056"/>
      </w:pPr>
      <w:rPr>
        <w:rFonts w:hint="default"/>
        <w:lang w:val="bs" w:eastAsia="en-US" w:bidi="ar-SA"/>
      </w:rPr>
    </w:lvl>
    <w:lvl w:ilvl="7">
      <w:numFmt w:val="bullet"/>
      <w:lvlText w:val="•"/>
      <w:lvlJc w:val="left"/>
      <w:pPr>
        <w:ind w:left="7482" w:hanging="1056"/>
      </w:pPr>
      <w:rPr>
        <w:rFonts w:hint="default"/>
        <w:lang w:val="bs" w:eastAsia="en-US" w:bidi="ar-SA"/>
      </w:rPr>
    </w:lvl>
    <w:lvl w:ilvl="8">
      <w:numFmt w:val="bullet"/>
      <w:lvlText w:val="•"/>
      <w:lvlJc w:val="left"/>
      <w:pPr>
        <w:ind w:left="8277" w:hanging="1056"/>
      </w:pPr>
      <w:rPr>
        <w:rFonts w:hint="default"/>
        <w:lang w:val="bs" w:eastAsia="en-US" w:bidi="ar-SA"/>
      </w:rPr>
    </w:lvl>
  </w:abstractNum>
  <w:abstractNum w:abstractNumId="3" w15:restartNumberingAfterBreak="0">
    <w:nsid w:val="6FEC76FF"/>
    <w:multiLevelType w:val="multilevel"/>
    <w:tmpl w:val="AA121200"/>
    <w:lvl w:ilvl="0">
      <w:start w:val="2"/>
      <w:numFmt w:val="decimal"/>
      <w:lvlText w:val="%1"/>
      <w:lvlJc w:val="left"/>
      <w:pPr>
        <w:ind w:left="1918" w:hanging="706"/>
        <w:jc w:val="left"/>
      </w:pPr>
      <w:rPr>
        <w:rFonts w:hint="default"/>
        <w:lang w:val="bs" w:eastAsia="en-US" w:bidi="ar-SA"/>
      </w:rPr>
    </w:lvl>
    <w:lvl w:ilvl="1">
      <w:start w:val="1"/>
      <w:numFmt w:val="decimal"/>
      <w:lvlText w:val="%1.%2."/>
      <w:lvlJc w:val="left"/>
      <w:pPr>
        <w:ind w:left="1918" w:hanging="706"/>
        <w:jc w:val="left"/>
      </w:pPr>
      <w:rPr>
        <w:rFonts w:ascii="Arial" w:eastAsia="Arial" w:hAnsi="Arial" w:cs="Arial" w:hint="default"/>
        <w:b/>
        <w:bCs/>
        <w:w w:val="100"/>
        <w:sz w:val="28"/>
        <w:szCs w:val="28"/>
        <w:lang w:val="bs" w:eastAsia="en-US" w:bidi="ar-SA"/>
      </w:rPr>
    </w:lvl>
    <w:lvl w:ilvl="2">
      <w:start w:val="1"/>
      <w:numFmt w:val="decimal"/>
      <w:lvlText w:val="%1.%2.%3."/>
      <w:lvlJc w:val="left"/>
      <w:pPr>
        <w:ind w:left="2626" w:hanging="1405"/>
        <w:jc w:val="left"/>
      </w:pPr>
      <w:rPr>
        <w:rFonts w:ascii="Arial" w:eastAsia="Arial" w:hAnsi="Arial" w:cs="Arial" w:hint="default"/>
        <w:b/>
        <w:bCs/>
        <w:spacing w:val="-3"/>
        <w:w w:val="100"/>
        <w:sz w:val="28"/>
        <w:szCs w:val="28"/>
        <w:lang w:val="bs" w:eastAsia="en-US" w:bidi="ar-SA"/>
      </w:rPr>
    </w:lvl>
    <w:lvl w:ilvl="3">
      <w:numFmt w:val="bullet"/>
      <w:lvlText w:val="•"/>
      <w:lvlJc w:val="left"/>
      <w:pPr>
        <w:ind w:left="4230" w:hanging="1405"/>
      </w:pPr>
      <w:rPr>
        <w:rFonts w:hint="default"/>
        <w:lang w:val="bs" w:eastAsia="en-US" w:bidi="ar-SA"/>
      </w:rPr>
    </w:lvl>
    <w:lvl w:ilvl="4">
      <w:numFmt w:val="bullet"/>
      <w:lvlText w:val="•"/>
      <w:lvlJc w:val="left"/>
      <w:pPr>
        <w:ind w:left="5035" w:hanging="1405"/>
      </w:pPr>
      <w:rPr>
        <w:rFonts w:hint="default"/>
        <w:lang w:val="bs" w:eastAsia="en-US" w:bidi="ar-SA"/>
      </w:rPr>
    </w:lvl>
    <w:lvl w:ilvl="5">
      <w:numFmt w:val="bullet"/>
      <w:lvlText w:val="•"/>
      <w:lvlJc w:val="left"/>
      <w:pPr>
        <w:ind w:left="5840" w:hanging="1405"/>
      </w:pPr>
      <w:rPr>
        <w:rFonts w:hint="default"/>
        <w:lang w:val="bs" w:eastAsia="en-US" w:bidi="ar-SA"/>
      </w:rPr>
    </w:lvl>
    <w:lvl w:ilvl="6">
      <w:numFmt w:val="bullet"/>
      <w:lvlText w:val="•"/>
      <w:lvlJc w:val="left"/>
      <w:pPr>
        <w:ind w:left="6645" w:hanging="1405"/>
      </w:pPr>
      <w:rPr>
        <w:rFonts w:hint="default"/>
        <w:lang w:val="bs" w:eastAsia="en-US" w:bidi="ar-SA"/>
      </w:rPr>
    </w:lvl>
    <w:lvl w:ilvl="7">
      <w:numFmt w:val="bullet"/>
      <w:lvlText w:val="•"/>
      <w:lvlJc w:val="left"/>
      <w:pPr>
        <w:ind w:left="7450" w:hanging="1405"/>
      </w:pPr>
      <w:rPr>
        <w:rFonts w:hint="default"/>
        <w:lang w:val="bs" w:eastAsia="en-US" w:bidi="ar-SA"/>
      </w:rPr>
    </w:lvl>
    <w:lvl w:ilvl="8">
      <w:numFmt w:val="bullet"/>
      <w:lvlText w:val="•"/>
      <w:lvlJc w:val="left"/>
      <w:pPr>
        <w:ind w:left="8256" w:hanging="1405"/>
      </w:pPr>
      <w:rPr>
        <w:rFonts w:hint="default"/>
        <w:lang w:val="bs" w:eastAsia="en-US" w:bidi="ar-SA"/>
      </w:rPr>
    </w:lvl>
  </w:abstractNum>
  <w:abstractNum w:abstractNumId="4" w15:restartNumberingAfterBreak="0">
    <w:nsid w:val="7BD326F0"/>
    <w:multiLevelType w:val="hybridMultilevel"/>
    <w:tmpl w:val="F4749CFE"/>
    <w:lvl w:ilvl="0" w:tplc="369EA61C">
      <w:start w:val="1"/>
      <w:numFmt w:val="decimal"/>
      <w:lvlText w:val="%1."/>
      <w:lvlJc w:val="left"/>
      <w:pPr>
        <w:ind w:left="4499" w:hanging="361"/>
        <w:jc w:val="right"/>
      </w:pPr>
      <w:rPr>
        <w:rFonts w:ascii="Arial" w:eastAsia="Arial" w:hAnsi="Arial" w:cs="Arial" w:hint="default"/>
        <w:b/>
        <w:bCs/>
        <w:w w:val="99"/>
        <w:sz w:val="32"/>
        <w:szCs w:val="32"/>
        <w:lang w:val="bs" w:eastAsia="en-US" w:bidi="ar-SA"/>
      </w:rPr>
    </w:lvl>
    <w:lvl w:ilvl="1" w:tplc="13E20442">
      <w:numFmt w:val="bullet"/>
      <w:lvlText w:val="•"/>
      <w:lvlJc w:val="left"/>
      <w:pPr>
        <w:ind w:left="5036" w:hanging="361"/>
      </w:pPr>
      <w:rPr>
        <w:rFonts w:hint="default"/>
        <w:lang w:val="bs" w:eastAsia="en-US" w:bidi="ar-SA"/>
      </w:rPr>
    </w:lvl>
    <w:lvl w:ilvl="2" w:tplc="A3CE9E0E">
      <w:numFmt w:val="bullet"/>
      <w:lvlText w:val="•"/>
      <w:lvlJc w:val="left"/>
      <w:pPr>
        <w:ind w:left="5573" w:hanging="361"/>
      </w:pPr>
      <w:rPr>
        <w:rFonts w:hint="default"/>
        <w:lang w:val="bs" w:eastAsia="en-US" w:bidi="ar-SA"/>
      </w:rPr>
    </w:lvl>
    <w:lvl w:ilvl="3" w:tplc="16D094F6">
      <w:numFmt w:val="bullet"/>
      <w:lvlText w:val="•"/>
      <w:lvlJc w:val="left"/>
      <w:pPr>
        <w:ind w:left="6109" w:hanging="361"/>
      </w:pPr>
      <w:rPr>
        <w:rFonts w:hint="default"/>
        <w:lang w:val="bs" w:eastAsia="en-US" w:bidi="ar-SA"/>
      </w:rPr>
    </w:lvl>
    <w:lvl w:ilvl="4" w:tplc="37786368">
      <w:numFmt w:val="bullet"/>
      <w:lvlText w:val="•"/>
      <w:lvlJc w:val="left"/>
      <w:pPr>
        <w:ind w:left="6646" w:hanging="361"/>
      </w:pPr>
      <w:rPr>
        <w:rFonts w:hint="default"/>
        <w:lang w:val="bs" w:eastAsia="en-US" w:bidi="ar-SA"/>
      </w:rPr>
    </w:lvl>
    <w:lvl w:ilvl="5" w:tplc="0DCEF6C2">
      <w:numFmt w:val="bullet"/>
      <w:lvlText w:val="•"/>
      <w:lvlJc w:val="left"/>
      <w:pPr>
        <w:ind w:left="7183" w:hanging="361"/>
      </w:pPr>
      <w:rPr>
        <w:rFonts w:hint="default"/>
        <w:lang w:val="bs" w:eastAsia="en-US" w:bidi="ar-SA"/>
      </w:rPr>
    </w:lvl>
    <w:lvl w:ilvl="6" w:tplc="2EB41D1E">
      <w:numFmt w:val="bullet"/>
      <w:lvlText w:val="•"/>
      <w:lvlJc w:val="left"/>
      <w:pPr>
        <w:ind w:left="7719" w:hanging="361"/>
      </w:pPr>
      <w:rPr>
        <w:rFonts w:hint="default"/>
        <w:lang w:val="bs" w:eastAsia="en-US" w:bidi="ar-SA"/>
      </w:rPr>
    </w:lvl>
    <w:lvl w:ilvl="7" w:tplc="77209BF0">
      <w:numFmt w:val="bullet"/>
      <w:lvlText w:val="•"/>
      <w:lvlJc w:val="left"/>
      <w:pPr>
        <w:ind w:left="8256" w:hanging="361"/>
      </w:pPr>
      <w:rPr>
        <w:rFonts w:hint="default"/>
        <w:lang w:val="bs" w:eastAsia="en-US" w:bidi="ar-SA"/>
      </w:rPr>
    </w:lvl>
    <w:lvl w:ilvl="8" w:tplc="ABB61548">
      <w:numFmt w:val="bullet"/>
      <w:lvlText w:val="•"/>
      <w:lvlJc w:val="left"/>
      <w:pPr>
        <w:ind w:left="8793" w:hanging="361"/>
      </w:pPr>
      <w:rPr>
        <w:rFonts w:hint="default"/>
        <w:lang w:val="bs" w:eastAsia="en-US" w:bidi="ar-SA"/>
      </w:rPr>
    </w:lvl>
  </w:abstractNum>
  <w:num w:numId="1">
    <w:abstractNumId w:val="0"/>
  </w:num>
  <w:num w:numId="2">
    <w:abstractNumId w:val="3"/>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2089"/>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F55056"/>
    <w:rsid w:val="005869BE"/>
    <w:rsid w:val="006E2350"/>
    <w:rsid w:val="00A608BD"/>
    <w:rsid w:val="00F51AC1"/>
    <w:rsid w:val="00F55056"/>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89"/>
    <o:shapelayout v:ext="edit">
      <o:idmap v:ext="edit" data="2"/>
    </o:shapelayout>
  </w:shapeDefaults>
  <w:decimalSymbol w:val=","/>
  <w:listSeparator w:val=";"/>
  <w14:docId w14:val="07B89040"/>
  <w15:docId w15:val="{EB2D4A8E-BD02-47B0-86A6-BC9C51E9A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lang w:val="bs"/>
    </w:rPr>
  </w:style>
  <w:style w:type="paragraph" w:styleId="Naslov1">
    <w:name w:val="heading 1"/>
    <w:basedOn w:val="Normal"/>
    <w:uiPriority w:val="9"/>
    <w:qFormat/>
    <w:pPr>
      <w:spacing w:before="89"/>
      <w:ind w:left="4035" w:hanging="361"/>
      <w:outlineLvl w:val="0"/>
    </w:pPr>
    <w:rPr>
      <w:b/>
      <w:bCs/>
      <w:sz w:val="32"/>
      <w:szCs w:val="32"/>
    </w:rPr>
  </w:style>
  <w:style w:type="paragraph" w:styleId="Naslov2">
    <w:name w:val="heading 2"/>
    <w:basedOn w:val="Normal"/>
    <w:uiPriority w:val="9"/>
    <w:unhideWhenUsed/>
    <w:qFormat/>
    <w:pPr>
      <w:spacing w:before="91"/>
      <w:ind w:left="1918" w:hanging="706"/>
      <w:outlineLvl w:val="1"/>
    </w:pPr>
    <w:rPr>
      <w:b/>
      <w:bCs/>
      <w:sz w:val="28"/>
      <w:szCs w:val="28"/>
    </w:rPr>
  </w:style>
  <w:style w:type="paragraph" w:styleId="Naslov3">
    <w:name w:val="heading 3"/>
    <w:basedOn w:val="Normal"/>
    <w:uiPriority w:val="9"/>
    <w:unhideWhenUsed/>
    <w:qFormat/>
    <w:pPr>
      <w:spacing w:before="92"/>
      <w:ind w:left="502"/>
      <w:outlineLvl w:val="2"/>
    </w:pPr>
    <w:rPr>
      <w:b/>
      <w:bCs/>
      <w:sz w:val="24"/>
      <w:szCs w:val="24"/>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Sadraj1">
    <w:name w:val="toc 1"/>
    <w:basedOn w:val="Normal"/>
    <w:uiPriority w:val="1"/>
    <w:qFormat/>
    <w:pPr>
      <w:spacing w:before="241"/>
      <w:ind w:left="982" w:hanging="480"/>
    </w:pPr>
    <w:rPr>
      <w:rFonts w:ascii="Times New Roman" w:eastAsia="Times New Roman" w:hAnsi="Times New Roman" w:cs="Times New Roman"/>
      <w:b/>
      <w:bCs/>
      <w:sz w:val="20"/>
      <w:szCs w:val="20"/>
    </w:rPr>
  </w:style>
  <w:style w:type="paragraph" w:styleId="Sadraj2">
    <w:name w:val="toc 2"/>
    <w:basedOn w:val="Normal"/>
    <w:uiPriority w:val="1"/>
    <w:qFormat/>
    <w:pPr>
      <w:spacing w:before="120"/>
      <w:ind w:left="1462" w:hanging="677"/>
    </w:pPr>
    <w:rPr>
      <w:rFonts w:ascii="Times New Roman" w:eastAsia="Times New Roman" w:hAnsi="Times New Roman" w:cs="Times New Roman"/>
      <w:i/>
      <w:sz w:val="20"/>
      <w:szCs w:val="20"/>
    </w:rPr>
  </w:style>
  <w:style w:type="paragraph" w:styleId="Tijeloteksta">
    <w:name w:val="Body Text"/>
    <w:basedOn w:val="Normal"/>
    <w:uiPriority w:val="1"/>
    <w:qFormat/>
    <w:rPr>
      <w:sz w:val="24"/>
      <w:szCs w:val="24"/>
    </w:rPr>
  </w:style>
  <w:style w:type="paragraph" w:styleId="Odlomakpopisa">
    <w:name w:val="List Paragraph"/>
    <w:basedOn w:val="Normal"/>
    <w:uiPriority w:val="1"/>
    <w:qFormat/>
    <w:pPr>
      <w:ind w:left="1462" w:hanging="677"/>
    </w:pPr>
  </w:style>
  <w:style w:type="paragraph" w:customStyle="1" w:styleId="TableParagraph">
    <w:name w:val="Table Paragraph"/>
    <w:basedOn w:val="Normal"/>
    <w:uiPriority w:val="1"/>
    <w:qFormat/>
    <w:pPr>
      <w:spacing w:before="5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footer" Target="footer2.xml"/><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header" Target="header2.xm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18.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image" Target="media/image15.jpeg"/><Relationship Id="rId32" Type="http://schemas.openxmlformats.org/officeDocument/2006/relationships/image" Target="media/image19.emf"/><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jpeg"/><Relationship Id="rId28" Type="http://schemas.openxmlformats.org/officeDocument/2006/relationships/image" Target="media/image17.png"/><Relationship Id="rId10" Type="http://schemas.openxmlformats.org/officeDocument/2006/relationships/header" Target="header1.xml"/><Relationship Id="rId19" Type="http://schemas.openxmlformats.org/officeDocument/2006/relationships/image" Target="media/image10.jpeg"/><Relationship Id="rId31" Type="http://schemas.openxmlformats.org/officeDocument/2006/relationships/hyperlink" Target="mailto:planning.adria@gmail.com" TargetMode="External"/><Relationship Id="rId4" Type="http://schemas.openxmlformats.org/officeDocument/2006/relationships/webSettings" Target="webSettings.xml"/><Relationship Id="rId9" Type="http://schemas.openxmlformats.org/officeDocument/2006/relationships/hyperlink" Target="mailto:planning.adria@gmail.com" TargetMode="External"/><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6.png"/><Relationship Id="rId30" Type="http://schemas.openxmlformats.org/officeDocument/2006/relationships/hyperlink" Target="http://www.planning-adria.hr/" TargetMode="External"/><Relationship Id="rId8" Type="http://schemas.openxmlformats.org/officeDocument/2006/relationships/hyperlink" Target="http://www.planning-adria.h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24</Pages>
  <Words>2289</Words>
  <Characters>13049</Characters>
  <Application>Microsoft Office Word</Application>
  <DocSecurity>0</DocSecurity>
  <Lines>108</Lines>
  <Paragraphs>30</Paragraphs>
  <ScaleCrop>false</ScaleCrop>
  <Company/>
  <LinksUpToDate>false</LinksUpToDate>
  <CharactersWithSpaces>15308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Siniša Lončar</dc:creator>
  <cp:lastModifiedBy>Ivan Barišič</cp:lastModifiedBy>
  <cp:revision>2</cp:revision>
  <cp:lastPrinted>2021-12-10T09:39:00Z</cp:lastPrinted>
  <dcterms:created xsi:type="dcterms:W3CDTF">2021-12-10T09:54:00Z</dcterms:created>
  <dcterms:modified xsi:type="dcterms:W3CDTF">2021-12-10T09:54:00Z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2021-12-03T00:00:00Z</vt:filetime>
  </property>
  <property fmtid="{D5CDD505-2E9C-101B-9397-08002B2CF9AE}" pid="3" name="LastSaved">
    <vt:filetime>2021-12-10T00:00:00Z</vt:filetime>
  </property>
</Properties>
</file>